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8CF" w:rsidRPr="0017159D" w:rsidRDefault="00F508CF" w:rsidP="00F508C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одпрограмма</w:t>
      </w:r>
    </w:p>
    <w:p w:rsidR="00F508CF" w:rsidRPr="0017159D" w:rsidRDefault="00F508CF" w:rsidP="00F508C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еализация государственной политики в сфере юстиции</w:t>
      </w:r>
    </w:p>
    <w:p w:rsidR="00F508CF" w:rsidRPr="0017159D" w:rsidRDefault="00F508CF" w:rsidP="00F508C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 xml:space="preserve">еспублике </w:t>
      </w:r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атарстан»</w:t>
      </w:r>
    </w:p>
    <w:p w:rsidR="00F508CF" w:rsidRPr="0017159D" w:rsidRDefault="00F508CF" w:rsidP="00F508CF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F508CF" w:rsidRPr="0017159D" w:rsidRDefault="00F508CF" w:rsidP="00F508C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Паспорт Подпрограммы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1886"/>
        <w:gridCol w:w="1887"/>
        <w:gridCol w:w="1887"/>
        <w:gridCol w:w="1887"/>
      </w:tblGrid>
      <w:tr w:rsidR="00F508CF" w:rsidRPr="0017159D" w:rsidTr="00DE4071">
        <w:tc>
          <w:tcPr>
            <w:tcW w:w="2721" w:type="dxa"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Наименование по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547" w:type="dxa"/>
            <w:gridSpan w:val="4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DE40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Подпрограмма «Реализация государственной политики в сфере юстиции в Республике Татарстан» (далее ˗ Подпр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грамма)</w:t>
            </w:r>
          </w:p>
        </w:tc>
      </w:tr>
      <w:tr w:rsidR="00F508CF" w:rsidRPr="0017159D" w:rsidTr="00DE4071">
        <w:tblPrEx>
          <w:tblBorders>
            <w:insideH w:val="single" w:sz="4" w:space="0" w:color="auto"/>
          </w:tblBorders>
        </w:tblPrEx>
        <w:tc>
          <w:tcPr>
            <w:tcW w:w="2721" w:type="dxa"/>
            <w:tcBorders>
              <w:top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 Подпрогра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7547" w:type="dxa"/>
            <w:gridSpan w:val="4"/>
            <w:tcBorders>
              <w:top w:val="single" w:sz="4" w:space="0" w:color="auto"/>
            </w:tcBorders>
            <w:vAlign w:val="center"/>
          </w:tcPr>
          <w:p w:rsidR="00F508CF" w:rsidRPr="0017159D" w:rsidRDefault="00F508CF" w:rsidP="00DE40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Министерство юстиции Республики Татарстан</w:t>
            </w:r>
          </w:p>
        </w:tc>
      </w:tr>
      <w:tr w:rsidR="00F508CF" w:rsidRPr="0017159D" w:rsidTr="00DE4071">
        <w:tblPrEx>
          <w:tblBorders>
            <w:insideH w:val="single" w:sz="4" w:space="0" w:color="auto"/>
          </w:tblBorders>
        </w:tblPrEx>
        <w:tc>
          <w:tcPr>
            <w:tcW w:w="2721" w:type="dxa"/>
          </w:tcPr>
          <w:p w:rsidR="00F508CF" w:rsidRPr="0017159D" w:rsidRDefault="00F508CF" w:rsidP="00422B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Основной разрабо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чик Подпрограммы</w:t>
            </w:r>
          </w:p>
        </w:tc>
        <w:tc>
          <w:tcPr>
            <w:tcW w:w="7547" w:type="dxa"/>
            <w:gridSpan w:val="4"/>
            <w:vAlign w:val="center"/>
          </w:tcPr>
          <w:p w:rsidR="00F508CF" w:rsidRPr="0017159D" w:rsidRDefault="00F508CF" w:rsidP="00DE40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Министерство юстиции Республики Татарстан</w:t>
            </w:r>
          </w:p>
        </w:tc>
      </w:tr>
      <w:tr w:rsidR="00F508CF" w:rsidRPr="0017159D" w:rsidTr="00422BFF">
        <w:tblPrEx>
          <w:tblBorders>
            <w:insideH w:val="single" w:sz="4" w:space="0" w:color="auto"/>
          </w:tblBorders>
        </w:tblPrEx>
        <w:tc>
          <w:tcPr>
            <w:tcW w:w="2721" w:type="dxa"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7547" w:type="dxa"/>
            <w:gridSpan w:val="4"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государственной политики в сфере юстиции в пределах полномочий Республики Татарстан</w:t>
            </w:r>
          </w:p>
        </w:tc>
      </w:tr>
      <w:tr w:rsidR="00F508CF" w:rsidRPr="0017159D" w:rsidTr="00422BFF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Задачи Подпрогра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75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1. Достижение уровня нормотворческой деятельности испо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нительных органов государственной власти Республики Т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тарстан, обеспечивающего надлежащую защиту прав и з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конных интересов личности и государства</w:t>
            </w:r>
            <w:r w:rsidR="00DE40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508CF" w:rsidRPr="0017159D" w:rsidRDefault="00F508CF" w:rsidP="00422B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2. Обеспечение систематизации и учета нормативных прав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вых актов органов исполнительной власти Республики Татарстан, муниципальных нормативных правовых актов и с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здание условий для получения пользователями информации об этих нормативных правовых актах</w:t>
            </w:r>
            <w:r w:rsidR="00DE40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508CF" w:rsidRPr="0017159D" w:rsidRDefault="00F508CF" w:rsidP="00422B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3. Упорядочение использования в наименованиях юридич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ских лиц официальных наименований Республики Татарстан</w:t>
            </w:r>
            <w:r w:rsidR="00DE40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508CF" w:rsidRPr="0017159D" w:rsidRDefault="00F508CF" w:rsidP="00422B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4. Осуществление взаимодействия с органами местного с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моуправления Республики Татарстан по правовым вопросам.</w:t>
            </w:r>
          </w:p>
          <w:p w:rsidR="00F508CF" w:rsidRPr="0017159D" w:rsidRDefault="00F508CF" w:rsidP="00422B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5. Совершенствование организационно-технического и и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формационно-аналитического обеспечения деятельности Межведомственного координационного комитета по прав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вым вопросам</w:t>
            </w:r>
            <w:r w:rsidR="00DE40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508CF" w:rsidRPr="0017159D" w:rsidRDefault="00F508CF" w:rsidP="00422B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6. Совершенствование обеспечения деятельности Общ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ственной приемной Президента Российской Федерации в Республике Татарстан и депутатов Государственной Думы Федерального Собрания Российской Федерации</w:t>
            </w:r>
            <w:r w:rsidR="00DE40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508CF" w:rsidRPr="0017159D" w:rsidRDefault="00F508CF" w:rsidP="00422B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7. Повышение </w:t>
            </w:r>
            <w:proofErr w:type="gram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эффективности использования средств 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 Республики</w:t>
            </w:r>
            <w:proofErr w:type="gramEnd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Татарстан, предусмотренных на содерж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ние Министерства юстиции Республики Татарстан и реал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зацию возложенных на Министерство юстиции Республики Татарстан полномочий</w:t>
            </w:r>
          </w:p>
        </w:tc>
      </w:tr>
      <w:tr w:rsidR="00F508CF" w:rsidRPr="0017159D" w:rsidTr="00DE4071"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75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08CF" w:rsidRPr="0017159D" w:rsidRDefault="00F508CF" w:rsidP="00DE40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2023 – 2027 годы</w:t>
            </w:r>
          </w:p>
        </w:tc>
      </w:tr>
      <w:tr w:rsidR="00F508CF" w:rsidRPr="0017159D" w:rsidTr="00422BFF">
        <w:tblPrEx>
          <w:tblBorders>
            <w:insideH w:val="single" w:sz="4" w:space="0" w:color="auto"/>
          </w:tblBorders>
        </w:tblPrEx>
        <w:tc>
          <w:tcPr>
            <w:tcW w:w="2721" w:type="dxa"/>
            <w:vMerge w:val="restart"/>
            <w:tcBorders>
              <w:bottom w:val="single" w:sz="4" w:space="0" w:color="auto"/>
            </w:tcBorders>
          </w:tcPr>
          <w:p w:rsidR="00F508CF" w:rsidRPr="0017159D" w:rsidRDefault="00F508CF" w:rsidP="00DE40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Объемы финансир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вания Подпрограммы с разбивкой по годам и источникам</w:t>
            </w:r>
          </w:p>
        </w:tc>
        <w:tc>
          <w:tcPr>
            <w:tcW w:w="7547" w:type="dxa"/>
            <w:gridSpan w:val="4"/>
            <w:tcBorders>
              <w:bottom w:val="single" w:sz="4" w:space="0" w:color="auto"/>
            </w:tcBorders>
          </w:tcPr>
          <w:p w:rsidR="00F508CF" w:rsidRPr="0017159D" w:rsidRDefault="00F508CF" w:rsidP="00DE40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Общий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ъем финансирования Подпрограммы</w:t>
            </w:r>
            <w:r w:rsidR="00DE407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E40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по предвар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тельной оценке, составляет 889 296,4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в том чи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ле за счет средств федерального бюджета – 303 350,4 тыс. рублей, за счет средств бюджета Республики Татарстан – 585 946,0 тыс. рублей</w:t>
            </w:r>
          </w:p>
        </w:tc>
      </w:tr>
      <w:tr w:rsidR="00F508CF" w:rsidRPr="0017159D" w:rsidTr="00422BFF">
        <w:tblPrEx>
          <w:tblBorders>
            <w:insideH w:val="single" w:sz="4" w:space="0" w:color="auto"/>
          </w:tblBorders>
        </w:tblPrEx>
        <w:tc>
          <w:tcPr>
            <w:tcW w:w="2721" w:type="dxa"/>
            <w:vMerge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  <w:vMerge w:val="restart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5661" w:type="dxa"/>
            <w:gridSpan w:val="3"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средств, 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508CF" w:rsidRPr="0017159D" w:rsidTr="00422BFF">
        <w:tblPrEx>
          <w:tblBorders>
            <w:insideH w:val="single" w:sz="4" w:space="0" w:color="auto"/>
          </w:tblBorders>
        </w:tblPrEx>
        <w:tc>
          <w:tcPr>
            <w:tcW w:w="2721" w:type="dxa"/>
            <w:vMerge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  <w:vMerge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Средства ф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дерального бюджета</w:t>
            </w: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Средства бюджета Республики Т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тарстан</w:t>
            </w: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Всего средств</w:t>
            </w:r>
          </w:p>
        </w:tc>
      </w:tr>
      <w:tr w:rsidR="00F508CF" w:rsidRPr="0017159D" w:rsidTr="00766FA2">
        <w:tblPrEx>
          <w:tblBorders>
            <w:insideH w:val="single" w:sz="4" w:space="0" w:color="auto"/>
          </w:tblBorders>
        </w:tblPrEx>
        <w:tc>
          <w:tcPr>
            <w:tcW w:w="2721" w:type="dxa"/>
            <w:vMerge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Базовый год (2022)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50 558,4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105 594,1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156 152,5</w:t>
            </w:r>
          </w:p>
        </w:tc>
      </w:tr>
      <w:tr w:rsidR="00F508CF" w:rsidRPr="0017159D" w:rsidTr="00766FA2">
        <w:tblPrEx>
          <w:tblBorders>
            <w:insideH w:val="single" w:sz="4" w:space="0" w:color="auto"/>
          </w:tblBorders>
        </w:tblPrEx>
        <w:tc>
          <w:tcPr>
            <w:tcW w:w="2721" w:type="dxa"/>
            <w:vMerge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50 558,4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95 955,5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146 513,9</w:t>
            </w:r>
          </w:p>
        </w:tc>
      </w:tr>
      <w:tr w:rsidR="00F508CF" w:rsidRPr="0017159D" w:rsidTr="00766FA2">
        <w:tblPrEx>
          <w:tblBorders>
            <w:insideH w:val="single" w:sz="4" w:space="0" w:color="auto"/>
          </w:tblBorders>
        </w:tblPrEx>
        <w:tc>
          <w:tcPr>
            <w:tcW w:w="2721" w:type="dxa"/>
            <w:vMerge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50 558,4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96 099,1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146 657,5</w:t>
            </w:r>
          </w:p>
        </w:tc>
      </w:tr>
      <w:tr w:rsidR="00F508CF" w:rsidRPr="0017159D" w:rsidTr="00766FA2">
        <w:tblPrEx>
          <w:tblBorders>
            <w:insideH w:val="single" w:sz="4" w:space="0" w:color="auto"/>
          </w:tblBorders>
        </w:tblPrEx>
        <w:tc>
          <w:tcPr>
            <w:tcW w:w="2721" w:type="dxa"/>
            <w:vMerge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50 558,4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96 099,1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146 657,5</w:t>
            </w:r>
          </w:p>
        </w:tc>
      </w:tr>
      <w:tr w:rsidR="00F508CF" w:rsidRPr="0017159D" w:rsidTr="00766FA2">
        <w:tblPrEx>
          <w:tblBorders>
            <w:insideH w:val="single" w:sz="4" w:space="0" w:color="auto"/>
          </w:tblBorders>
        </w:tblPrEx>
        <w:tc>
          <w:tcPr>
            <w:tcW w:w="2721" w:type="dxa"/>
            <w:vMerge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50 558,4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96 099,1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146 657,5</w:t>
            </w:r>
          </w:p>
        </w:tc>
      </w:tr>
      <w:tr w:rsidR="00F508CF" w:rsidRPr="0017159D" w:rsidTr="00766FA2">
        <w:tblPrEx>
          <w:tblBorders>
            <w:insideH w:val="single" w:sz="4" w:space="0" w:color="auto"/>
          </w:tblBorders>
        </w:tblPrEx>
        <w:tc>
          <w:tcPr>
            <w:tcW w:w="2721" w:type="dxa"/>
            <w:vMerge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50 558,4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96 099,1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146 657,5</w:t>
            </w:r>
          </w:p>
        </w:tc>
      </w:tr>
      <w:tr w:rsidR="00F508CF" w:rsidRPr="0017159D" w:rsidTr="00766FA2">
        <w:tblPrEx>
          <w:tblBorders>
            <w:insideH w:val="single" w:sz="4" w:space="0" w:color="auto"/>
          </w:tblBorders>
        </w:tblPrEx>
        <w:tc>
          <w:tcPr>
            <w:tcW w:w="2721" w:type="dxa"/>
            <w:vMerge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303 350,4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585 946,0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F508CF" w:rsidRPr="0017159D" w:rsidRDefault="00F508CF" w:rsidP="00766F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889 296,4</w:t>
            </w:r>
          </w:p>
        </w:tc>
      </w:tr>
      <w:tr w:rsidR="00F508CF" w:rsidRPr="0017159D" w:rsidTr="00422BFF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508CF" w:rsidRPr="0017159D" w:rsidRDefault="00F508CF" w:rsidP="00422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  <w:proofErr w:type="gram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ежегодной корректировке с учетом возможностей с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ответствующих бюджетов</w:t>
            </w:r>
          </w:p>
        </w:tc>
      </w:tr>
      <w:tr w:rsidR="00F508CF" w:rsidRPr="0017159D" w:rsidTr="00422BFF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CF" w:rsidRPr="0017159D" w:rsidRDefault="00F508CF" w:rsidP="00422B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Ожидаемые коне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ные результаты ре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лизации цели и задач Подпрограммы (и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дикаторы оценки результатов) и показ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тели бюджетной 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эффективности По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CF" w:rsidRPr="0017159D" w:rsidRDefault="00F508CF" w:rsidP="00766FA2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Реализация Подпрограммы позволит:</w:t>
            </w:r>
          </w:p>
          <w:p w:rsidR="00F508CF" w:rsidRPr="008A436C" w:rsidRDefault="00F508CF" w:rsidP="00766FA2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ежегодное 100-процентное выполнение </w:t>
            </w:r>
            <w:proofErr w:type="gramStart"/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плана законопроектной деятельности Кабинета Министров Респу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лики</w:t>
            </w:r>
            <w:proofErr w:type="gramEnd"/>
            <w:r w:rsidRPr="008A436C">
              <w:rPr>
                <w:rFonts w:ascii="Times New Roman" w:hAnsi="Times New Roman" w:cs="Times New Roman"/>
                <w:sz w:val="28"/>
                <w:szCs w:val="28"/>
              </w:rPr>
              <w:t xml:space="preserve"> Татарстан на соответствующий год в части соблюдения сроков, установленных для внесения проектов законов Ре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публики Татарстан в Кабинет Министров Республики Тата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стан;</w:t>
            </w:r>
          </w:p>
          <w:p w:rsidR="00766FA2" w:rsidRDefault="00766FA2" w:rsidP="00766FA2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обеспечить выполнение заданного </w:t>
            </w:r>
            <w:proofErr w:type="gramStart"/>
            <w:r w:rsidRPr="00766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формирования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Свода законов Республики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Татарстан на 100 процентов;</w:t>
            </w:r>
          </w:p>
          <w:p w:rsidR="00F508CF" w:rsidRPr="008A436C" w:rsidRDefault="00F508CF" w:rsidP="00766FA2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обеспечить 100-процентное соблюдение установленного ср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ка проведения правовой и антикоррупционной экспертизы нормативных правовых актов и проектов нормативных пр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вовых актов;</w:t>
            </w:r>
          </w:p>
          <w:p w:rsidR="00F508CF" w:rsidRPr="008A436C" w:rsidRDefault="00F508CF" w:rsidP="00766FA2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обеспечить ежегодное 100-процентное предоставление финансовых средств бюджетам муниципальных районов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 w:rsidR="00766FA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66F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ы)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распределением субвенций бюджетам муниц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пальных районов на реализацию государственных полном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чий по сбору информации от поселений, входящих в мун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ципальный район, необходимой для ведения регистра мун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ципальных нормативных правовых актов Республики Тата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стан, утвержденным законом о бюджете Республики Тата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стан на очередной финансовый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плановый период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F508CF" w:rsidRPr="008A436C" w:rsidRDefault="00F508CF" w:rsidP="00766FA2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снизить количество обоснованных жалоб на отказ в выдаче разрешения юридическим лицам на использование в своих наименованиях официальных наименований Республики Т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тарстан;</w:t>
            </w:r>
          </w:p>
          <w:p w:rsidR="00766FA2" w:rsidRPr="00F57446" w:rsidRDefault="00766FA2" w:rsidP="00766FA2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обеспечить 100-процентный уровень разработки проектов нормативных правовых актов и проведения правовой и антикоррупционной экспертизы проектов нормативных правовых актов в сфере организации местного самоуправления от количества поступивших </w:t>
            </w:r>
            <w:proofErr w:type="gramStart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обращений органов местного самоуправления муниципальных образований Республики</w:t>
            </w:r>
            <w:proofErr w:type="gramEnd"/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Татарстан (далее соответственно – органы местного самоуправления, муниципальные образования)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поручений, процентов; </w:t>
            </w:r>
          </w:p>
          <w:p w:rsidR="00766FA2" w:rsidRPr="00F57446" w:rsidRDefault="00766FA2" w:rsidP="00766FA2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обеспечить 100-процентное участие сотрудников Министерства юстиции Республики Татарстан в мероприятиях по обучению должностных лиц, специалистов юридических служб и иных специалистов органов местного самоуправления;</w:t>
            </w:r>
          </w:p>
          <w:p w:rsidR="00F508CF" w:rsidRPr="008A436C" w:rsidRDefault="00F508CF" w:rsidP="00766FA2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обеспечить 100-процентное внесение в срок изменений в Реестр административно-территориальных единиц и населе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ных пунктов в Республике Татарстан;</w:t>
            </w:r>
          </w:p>
          <w:p w:rsidR="00F508CF" w:rsidRPr="008A436C" w:rsidRDefault="00F508CF" w:rsidP="00766FA2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обеспечить 100-процентное рассмотрение в срок уведомл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ний о проведении публичных мероприятий на территории нескольких муниципальных районов, городских округов;</w:t>
            </w:r>
          </w:p>
          <w:p w:rsidR="00F508CF" w:rsidRPr="0017159D" w:rsidRDefault="00F508CF" w:rsidP="00766FA2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уровень организационно-технического и инфо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 xml:space="preserve">мационно-аналитического обеспечения заседаний 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Межв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домственного координационного комитета по правовым в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просам до 100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центов</w:t>
            </w:r>
          </w:p>
        </w:tc>
      </w:tr>
    </w:tbl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8CF" w:rsidRPr="0017159D" w:rsidRDefault="00F508CF" w:rsidP="00F508C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I. Общая характеристика сферы реализации Подпрограммы,</w:t>
      </w:r>
    </w:p>
    <w:p w:rsidR="00F508CF" w:rsidRDefault="00F508CF" w:rsidP="00F508C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проблемы и пути их решения</w:t>
      </w:r>
    </w:p>
    <w:p w:rsidR="00F508CF" w:rsidRPr="0017159D" w:rsidRDefault="00F508CF" w:rsidP="00F508C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Важными аспектами деятельности по обеспечению единства правового пр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 xml:space="preserve">странства на территории Российской Федерации являются повышение качества нормативных правовых актов субъектов Российской Федерации, обеспечение их соответствия приемам и правилам юридической техники. </w:t>
      </w:r>
      <w:proofErr w:type="gramStart"/>
      <w:r w:rsidRPr="0017159D">
        <w:rPr>
          <w:rFonts w:ascii="Times New Roman" w:hAnsi="Times New Roman" w:cs="Times New Roman"/>
          <w:sz w:val="28"/>
          <w:szCs w:val="28"/>
        </w:rPr>
        <w:t>Это одна из форм проявл</w:t>
      </w:r>
      <w:r w:rsidRPr="0017159D">
        <w:rPr>
          <w:rFonts w:ascii="Times New Roman" w:hAnsi="Times New Roman" w:cs="Times New Roman"/>
          <w:sz w:val="28"/>
          <w:szCs w:val="28"/>
        </w:rPr>
        <w:t>е</w:t>
      </w:r>
      <w:r w:rsidRPr="0017159D">
        <w:rPr>
          <w:rFonts w:ascii="Times New Roman" w:hAnsi="Times New Roman" w:cs="Times New Roman"/>
          <w:sz w:val="28"/>
          <w:szCs w:val="28"/>
        </w:rPr>
        <w:t>ния государственной власти, заключающаяся в контроле со стороны компетентных органов за соответствием юридических норм нормам актов более высокой юридич</w:t>
      </w:r>
      <w:r w:rsidRPr="0017159D">
        <w:rPr>
          <w:rFonts w:ascii="Times New Roman" w:hAnsi="Times New Roman" w:cs="Times New Roman"/>
          <w:sz w:val="28"/>
          <w:szCs w:val="28"/>
        </w:rPr>
        <w:t>е</w:t>
      </w:r>
      <w:r w:rsidRPr="0017159D">
        <w:rPr>
          <w:rFonts w:ascii="Times New Roman" w:hAnsi="Times New Roman" w:cs="Times New Roman"/>
          <w:sz w:val="28"/>
          <w:szCs w:val="28"/>
        </w:rPr>
        <w:t>ской силы, а также общепризнанным принципам и нормам международного права.</w:t>
      </w:r>
      <w:proofErr w:type="gramEnd"/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Нормативные правовые акты органов исполнительной власти Республики Татарстан являются неотъемлемым элементом правовой системы Российской Федер</w:t>
      </w:r>
      <w:r w:rsidRPr="0017159D">
        <w:rPr>
          <w:rFonts w:ascii="Times New Roman" w:hAnsi="Times New Roman" w:cs="Times New Roman"/>
          <w:sz w:val="28"/>
          <w:szCs w:val="28"/>
        </w:rPr>
        <w:t>а</w:t>
      </w:r>
      <w:r w:rsidRPr="0017159D">
        <w:rPr>
          <w:rFonts w:ascii="Times New Roman" w:hAnsi="Times New Roman" w:cs="Times New Roman"/>
          <w:sz w:val="28"/>
          <w:szCs w:val="28"/>
        </w:rPr>
        <w:t>ции. С их помощью регулируется достаточно обширный круг общественных отн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 xml:space="preserve">шений, </w:t>
      </w:r>
      <w:proofErr w:type="gramStart"/>
      <w:r w:rsidRPr="0017159D">
        <w:rPr>
          <w:rFonts w:ascii="Times New Roman" w:hAnsi="Times New Roman" w:cs="Times New Roman"/>
          <w:sz w:val="28"/>
          <w:szCs w:val="28"/>
        </w:rPr>
        <w:t>конкретизируется и детализируется</w:t>
      </w:r>
      <w:proofErr w:type="gramEnd"/>
      <w:r w:rsidRPr="0017159D">
        <w:rPr>
          <w:rFonts w:ascii="Times New Roman" w:hAnsi="Times New Roman" w:cs="Times New Roman"/>
          <w:sz w:val="28"/>
          <w:szCs w:val="28"/>
        </w:rPr>
        <w:t xml:space="preserve"> действие законов и иных правовых актов органов государственной власти.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5D8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CF5D8F">
          <w:rPr>
            <w:sz w:val="28"/>
            <w:szCs w:val="28"/>
          </w:rPr>
          <w:t>п</w:t>
        </w:r>
        <w:r w:rsidRPr="00CF5D8F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CF5D8F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от 22.02.2006 № 68</w:t>
      </w:r>
      <w:r w:rsidRPr="0017159D">
        <w:rPr>
          <w:rFonts w:ascii="Times New Roman" w:hAnsi="Times New Roman" w:cs="Times New Roman"/>
          <w:sz w:val="28"/>
          <w:szCs w:val="28"/>
        </w:rPr>
        <w:t xml:space="preserve"> «Вопросы Министерства юстиции Республики Татарстан» на Министерство юстиции Республики Татарстан возложено осуществление функции по координации нормотворческой деятельности исполнительных органов госуда</w:t>
      </w:r>
      <w:r w:rsidRPr="0017159D">
        <w:rPr>
          <w:rFonts w:ascii="Times New Roman" w:hAnsi="Times New Roman" w:cs="Times New Roman"/>
          <w:sz w:val="28"/>
          <w:szCs w:val="28"/>
        </w:rPr>
        <w:t>р</w:t>
      </w:r>
      <w:r w:rsidRPr="0017159D">
        <w:rPr>
          <w:rFonts w:ascii="Times New Roman" w:hAnsi="Times New Roman" w:cs="Times New Roman"/>
          <w:sz w:val="28"/>
          <w:szCs w:val="28"/>
        </w:rPr>
        <w:t>ственной власти Республики Татарстан (в том числе контроль соответствия прое</w:t>
      </w:r>
      <w:r w:rsidRPr="0017159D">
        <w:rPr>
          <w:rFonts w:ascii="Times New Roman" w:hAnsi="Times New Roman" w:cs="Times New Roman"/>
          <w:sz w:val="28"/>
          <w:szCs w:val="28"/>
        </w:rPr>
        <w:t>к</w:t>
      </w:r>
      <w:r w:rsidRPr="0017159D">
        <w:rPr>
          <w:rFonts w:ascii="Times New Roman" w:hAnsi="Times New Roman" w:cs="Times New Roman"/>
          <w:sz w:val="28"/>
          <w:szCs w:val="28"/>
        </w:rPr>
        <w:t>тов нормативных правовых актов Республики Татарстан федеральному законод</w:t>
      </w:r>
      <w:r w:rsidRPr="0017159D">
        <w:rPr>
          <w:rFonts w:ascii="Times New Roman" w:hAnsi="Times New Roman" w:cs="Times New Roman"/>
          <w:sz w:val="28"/>
          <w:szCs w:val="28"/>
        </w:rPr>
        <w:t>а</w:t>
      </w:r>
      <w:r w:rsidRPr="0017159D">
        <w:rPr>
          <w:rFonts w:ascii="Times New Roman" w:hAnsi="Times New Roman" w:cs="Times New Roman"/>
          <w:sz w:val="28"/>
          <w:szCs w:val="28"/>
        </w:rPr>
        <w:t>тельству и законодательству Республики Татарстан).</w:t>
      </w:r>
      <w:proofErr w:type="gramEnd"/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370AAF"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этим </w:t>
      </w:r>
      <w:r w:rsidRPr="0017159D">
        <w:rPr>
          <w:rFonts w:ascii="Times New Roman" w:hAnsi="Times New Roman" w:cs="Times New Roman"/>
          <w:sz w:val="28"/>
          <w:szCs w:val="28"/>
        </w:rPr>
        <w:t>Министерство юстиции Республики Татарстан обеспечивает координацию организации нормотворческой работы и ежегодное в</w:t>
      </w:r>
      <w:r w:rsidRPr="0017159D">
        <w:rPr>
          <w:rFonts w:ascii="Times New Roman" w:hAnsi="Times New Roman" w:cs="Times New Roman"/>
          <w:sz w:val="28"/>
          <w:szCs w:val="28"/>
        </w:rPr>
        <w:t>ы</w:t>
      </w:r>
      <w:r w:rsidRPr="0017159D">
        <w:rPr>
          <w:rFonts w:ascii="Times New Roman" w:hAnsi="Times New Roman" w:cs="Times New Roman"/>
          <w:sz w:val="28"/>
          <w:szCs w:val="28"/>
        </w:rPr>
        <w:t xml:space="preserve">полнение </w:t>
      </w:r>
      <w:proofErr w:type="gramStart"/>
      <w:r w:rsidRPr="0017159D">
        <w:rPr>
          <w:rFonts w:ascii="Times New Roman" w:hAnsi="Times New Roman" w:cs="Times New Roman"/>
          <w:sz w:val="28"/>
          <w:szCs w:val="28"/>
        </w:rPr>
        <w:t>плана законопроектной деятельности Кабинета Министров Республики</w:t>
      </w:r>
      <w:proofErr w:type="gramEnd"/>
      <w:r w:rsidRPr="0017159D">
        <w:rPr>
          <w:rFonts w:ascii="Times New Roman" w:hAnsi="Times New Roman" w:cs="Times New Roman"/>
          <w:sz w:val="28"/>
          <w:szCs w:val="28"/>
        </w:rPr>
        <w:t xml:space="preserve"> Татарстан, организует и в оперативном порядке координирует внеплановую норм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творческую работу органов исполнительной власти Республики Татарстан и органов местного самоуправления.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Также Министерство юстиции Республики Татарстан осуществляет правовую экспертизу проектов нормативных правовых актов, разрабатываемых органами исполнительной власти Республики Татарстан, на предмет их соответствия актам б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лее высокой юридической силы, отсутствия внутренних противоречий и пробелов в правовом регулировании соответствующих отношений, а также соблюдения правил юридической техники. Одновременно Министерством юстиции Республики Тата</w:t>
      </w:r>
      <w:r w:rsidRPr="0017159D">
        <w:rPr>
          <w:rFonts w:ascii="Times New Roman" w:hAnsi="Times New Roman" w:cs="Times New Roman"/>
          <w:sz w:val="28"/>
          <w:szCs w:val="28"/>
        </w:rPr>
        <w:t>р</w:t>
      </w:r>
      <w:r w:rsidRPr="0017159D">
        <w:rPr>
          <w:rFonts w:ascii="Times New Roman" w:hAnsi="Times New Roman" w:cs="Times New Roman"/>
          <w:sz w:val="28"/>
          <w:szCs w:val="28"/>
        </w:rPr>
        <w:t>стан проводится антикоррупционная экспертиза поступающих на заключение но</w:t>
      </w:r>
      <w:r w:rsidRPr="0017159D">
        <w:rPr>
          <w:rFonts w:ascii="Times New Roman" w:hAnsi="Times New Roman" w:cs="Times New Roman"/>
          <w:sz w:val="28"/>
          <w:szCs w:val="28"/>
        </w:rPr>
        <w:t>р</w:t>
      </w:r>
      <w:r w:rsidRPr="0017159D">
        <w:rPr>
          <w:rFonts w:ascii="Times New Roman" w:hAnsi="Times New Roman" w:cs="Times New Roman"/>
          <w:sz w:val="28"/>
          <w:szCs w:val="28"/>
        </w:rPr>
        <w:t>мативных правовых актов и проектов нормативных правовых актов.</w:t>
      </w:r>
    </w:p>
    <w:p w:rsidR="00370AAF" w:rsidRPr="00F57446" w:rsidRDefault="00370AAF" w:rsidP="00370AA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Проблема соблюдения законодательства и его правильного применения при подготовке проектов нормативных правовых актов является одной из ключевых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 сфере обеспечения действия закона. К сожалению, в деятельности органов публичной власти не исключаются случаи нарушения требований закона,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обусловленные различными субъективными и объективными причинами. В числе таких нарушений – нормотворческие ошибки или коллизии, незнание или неверное толкование закона 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правоприменителями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, издание нормативных правовых актов сверх полномочий, вмешательство в компетенцию других органов, нарушение прав граждан и организаций, наличие в нормативных правовых актах коррупциогенных факторов, а также несоблюдение и отсутствие знаний правил русского языка.</w:t>
      </w:r>
    </w:p>
    <w:p w:rsidR="00370AAF" w:rsidRPr="00F57446" w:rsidRDefault="00370AAF" w:rsidP="00370AA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 посредством правового мониторинга систематически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выявлять и изучать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типичные нарушения законов и причины совершения этих нарушений в нормотворческой деятельности органов публичной власти Республики Татарстан.</w:t>
      </w:r>
    </w:p>
    <w:p w:rsidR="00370AAF" w:rsidRPr="00F57446" w:rsidRDefault="00370AAF" w:rsidP="00370AA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юстиции Республики Татарстан совместно с </w:t>
      </w:r>
      <w:r w:rsidRPr="00370AAF">
        <w:rPr>
          <w:rFonts w:ascii="Times New Roman" w:hAnsi="Times New Roman" w:cs="Times New Roman"/>
          <w:sz w:val="28"/>
          <w:szCs w:val="28"/>
        </w:rPr>
        <w:t>Министерством цифрового развития государственного управления, информационных технологий и связи Республики Татарстан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проведена  работа по созданию и обеспечению функционирования Официального сайта правовой информации Министерства юстиции Республики Татарстан, который с 2014 года зарегистрирован в Федеральной службе по надзору в сфере связи, информационных технологий и массовых коммуникаций в качестве средства массовой информации Интернет-ресурса «Официальный портал правовой информации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Татарстан» (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pravo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tatarstan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) (далее – Портал).</w:t>
      </w:r>
    </w:p>
    <w:p w:rsidR="00370AAF" w:rsidRPr="00F57446" w:rsidRDefault="00370AAF" w:rsidP="00370AA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Технические возможности Портала позволяют осуществлять официальное опубликование нормативных правовых актов не только органов государственной власти любого уровня, а также муниципальных нормативных правовых актов и судебных актов.</w:t>
      </w:r>
      <w:proofErr w:type="gramEnd"/>
    </w:p>
    <w:p w:rsidR="00370AAF" w:rsidRPr="00F57446" w:rsidRDefault="00370AAF" w:rsidP="00370AA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состоянию на начало 2022 на Портале размещено более 200  тыс. документов, из них – более 18 тыс. актов органов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власти и более 190 тыс. муниципальных правовых актов. </w:t>
      </w:r>
    </w:p>
    <w:p w:rsidR="00370AAF" w:rsidRPr="00F57446" w:rsidRDefault="00370AAF" w:rsidP="00370AA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На Министерство юстиции Республики Татарстан возложены также функции по государственной регистрации нормативных правовых актов республиканских органов исполнительной власти, в том числе нормативных правовых актов, содержащих сведения, составляющие государственную тайну, или сведения конфиденциального характера.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настоящее время государственную регистрацию прошли более 9 000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ведомственных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актов.</w:t>
      </w:r>
    </w:p>
    <w:p w:rsidR="00370AAF" w:rsidRPr="00F57446" w:rsidRDefault="00370AAF" w:rsidP="00370AA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юстиции Республики Татарстан совместно с  </w:t>
      </w:r>
      <w:r w:rsidRPr="00370AAF">
        <w:rPr>
          <w:rFonts w:ascii="Times New Roman" w:hAnsi="Times New Roman" w:cs="Times New Roman"/>
          <w:sz w:val="28"/>
          <w:szCs w:val="28"/>
        </w:rPr>
        <w:t>Министерством цифрового развития государственного управления, информационных технологий и связи Республики Татарстан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проведена  работа по переводу государственной регистрации нормативных правовых актов республиканских органов исполнительной власти в электронную форму, в том числе осуществлен перевод бумажного архива регистрационных дел в электронный вид – отсканировано более 6 000 дел. С 2020 года государственная регистрация осуществляется на платформе единой межведомственной системы электронного документооборота Республики Татарстан полностью в электронной форме.</w:t>
      </w:r>
    </w:p>
    <w:p w:rsidR="00370AAF" w:rsidRPr="00F57446" w:rsidRDefault="00370AAF" w:rsidP="00370AA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статьей 43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6 октября 2003 года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№ 131-ФЗ «Об общих принципах организации местного самоуправления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 Российской Федерации» муниципальные нормативные правовые акты, в том числе оформленные в виде правовых актов решения, принятые на местном референдуме (сходе граждан), подлежат включению в регистр муниципальных нормативных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правовых актов субъекта Российской Федерации, организация и ведение которого осуществляются органами государственной власти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субъекта Российской Федерации в порядке, установленном законом субъекта Российской Федерации.</w:t>
      </w:r>
    </w:p>
    <w:p w:rsidR="00370AAF" w:rsidRPr="00F57446" w:rsidRDefault="00370AAF" w:rsidP="00370AA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Ведение регистра муниципальных нормативных правовых актов Республики Татарстан (далее – Регистр) с 1 января 2009 года осуществляется Министерством юстиции Республики Татарстан в соответствии с Законом Республики Татарстан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от 9 февраля 2009 года № 14-ЗРТ «О регистре муниципальных нормативных правовых актов Республики Татарстан» и Указом Президента Республики Татарстан от 27 февраля 2009 года № УП-107 «О мерах по организации и ведению регистра муниципальных нормативных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правовых актов Республики Татарстан».</w:t>
      </w:r>
    </w:p>
    <w:p w:rsidR="00370AAF" w:rsidRPr="00F57446" w:rsidRDefault="00370AAF" w:rsidP="00370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Регистр ведется в целях обеспечения верховенства Конституции Российской Федерации и федеральных законов, учета и систематизации муниципальных нормативных правовых актов, реализации конституционного права граждан на получение достоверной информации и создания условий для получения информации о муниципальных нормативных правовых актах органами государственной власти, органами местного самоуправления, должностными лицами и организациями.</w:t>
      </w:r>
    </w:p>
    <w:p w:rsidR="00370AAF" w:rsidRPr="00F57446" w:rsidRDefault="00370AAF" w:rsidP="00370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  настоящему времени в Регистр включено более 220 000 актов. </w:t>
      </w:r>
    </w:p>
    <w:p w:rsidR="00370AAF" w:rsidRPr="00F57446" w:rsidRDefault="00370AAF" w:rsidP="00370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2019 году Министерством юстиции Республики Татарстан реализована интеграция Портала с Регистром, тем самым исключена необходимость направления муниципальных нормативных правовых актов в Министерство юстиции Республики Татарстан через систему Электронного документооборота.</w:t>
      </w:r>
      <w:proofErr w:type="gramEnd"/>
    </w:p>
    <w:p w:rsidR="00370AAF" w:rsidRPr="00F57446" w:rsidRDefault="00370AAF" w:rsidP="00370AA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работе по учету и систематизации актов, </w:t>
      </w:r>
      <w:proofErr w:type="gramStart"/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принятых</w:t>
      </w:r>
      <w:proofErr w:type="gramEnd"/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органами местного самоуправления, Министерством юстиции Республики Татарстан применяются информационные технологии. Совместно с Министерством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цифрового развития государственного управления, информационных технологий и связи Республики Татарстан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разработана и внедрена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роботизированная автоматизация процессов  (далее – </w:t>
      </w: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RPA</w:t>
      </w: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:rsidR="00370AAF" w:rsidRPr="00F57446" w:rsidRDefault="00370AAF" w:rsidP="00370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2022 года </w:t>
      </w: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RPA</w:t>
      </w: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выгружает муниципальные акты и дополнительные сведения к ним с Портала и включает</w:t>
      </w:r>
      <w:proofErr w:type="gramEnd"/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их в Регистр в автоматическом режиме. Применение информационных технологий позволяет </w:t>
      </w:r>
      <w:r w:rsidRPr="00F574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увеличить скорость включения актов в Регистр, высвободить время сотрудников на актуализацию актов и их правовую экспертизу.</w:t>
      </w:r>
    </w:p>
    <w:p w:rsidR="00370AAF" w:rsidRPr="00F57446" w:rsidRDefault="00370AAF" w:rsidP="00370AA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 юстиции Республики Татарстан проводит юридическую экспертизу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Регистр на предмет соответствия Конституции Российской Федерации, федеральному законодательству, Конституции Республики Татарстан, законодательству Республики Татарстан, уставу муниципального образования. </w:t>
      </w:r>
    </w:p>
    <w:p w:rsidR="00370AAF" w:rsidRPr="00F57446" w:rsidRDefault="00370AAF" w:rsidP="00370AA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2018 года для оперативного выявления в актах органов государственной власти Республики Татарстан и органов местного самоуправления возможных несоответствий законодательству в Республике Татарстан используется аналитическая информационная система «Кодекс» (далее также – система «Кодекс»). Система в автоматическом режиме выявляет акты, требующие корректив из-за изменений в федеральном и республиканском законодательстве. Использование в работе органами исполнительной власти и местного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самоуправления система «Кодекс» позволяет повысить качество принятия актов и своевременно устранять несоответствия законодательству.</w:t>
      </w:r>
    </w:p>
    <w:p w:rsidR="00370AAF" w:rsidRPr="00F57446" w:rsidRDefault="00370AAF" w:rsidP="00370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Законом Республики Татарстан от 15 сентября 1999 года 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№ 2355 «О Своде законов Республики Татарстан» в республике издается на бумажном носителе и в электронном виде официальное систематизированное полное собрание законов и иных нормативных правовых актов Республики Татарстан. Организационное и материально-техническое обеспечение деятельности по подготовке и обновлению Свода законов, его изданию осуществляет Министерство юстиции Республики Татарстан. Электронный вид Свода законов размещен на официальном сайте Министерства юстиции Республики Татарстан (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minjust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tatarstan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). С учетом перехода к цифровым технологиям в сфере юстиции необходимо в ближайшей перспективе проработать возможность издания Свода законов только в электронном виде.</w:t>
      </w:r>
    </w:p>
    <w:p w:rsidR="00370AAF" w:rsidRPr="00F57446" w:rsidRDefault="00370AAF" w:rsidP="00370AA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 целях упорядочения использования в наименованиях юридических лиц официальных наименований Республики Татарстан Министерством юстиции Республики Татарстан осуществляется выдача разрешений юридическим лицам на использование в своих наименованиях наименований «Республика Татарстан», «Татарстан», а также слов и сокращений, производных от этих наименований.</w:t>
      </w:r>
    </w:p>
    <w:p w:rsidR="007A01CB" w:rsidRPr="00F57446" w:rsidRDefault="007A01CB" w:rsidP="007A01C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 сфере организации взаимодействия с органами местного самоуправления по оказанию правовой поддержки их деятельности Министерством юстиции Республики Татарстан осуществляется методическая помощь муниципальным образованиям по реализации ими федеральных и республиканских законов, в том числе по осуществлению полномочий, связанных с проведением публичных мероприятий, организуются выезды в муниципальные образования в целях изучения вопросов правового характера, оказанию методической помощи при разработке и проведении антикоррупционной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экспертизы проектов муниципальных нормативных правовых актов.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Также осуществляется контроль за исполнением органами местного самоуправления отдельных государственных полномочий, контроль за которыми персонально закреплен за Министерством юстиции Республики Татарстан, и контроль за исполнением иных государственных полномочий, переданных на муниципальный уровень, в части обеспечения соответствия муниципальных правовых актов по вопросам переданных полномочий законодательству; систематически оказывается бесплатная юридическая помощь, выездные приемы, консультации в режиме видеоконференций.</w:t>
      </w:r>
      <w:proofErr w:type="gramEnd"/>
    </w:p>
    <w:p w:rsidR="007A01CB" w:rsidRPr="00F57446" w:rsidRDefault="007A01CB" w:rsidP="007A01C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 актуальном состоянии поддерживается Реестр административно-территориальных единиц и населенных пунктов в Республике Татарстан, размещенный на официальном сайте Министерства юстиции Республики Татарстан в информационно-телекоммуникационной сети «Интернет».</w:t>
      </w:r>
    </w:p>
    <w:p w:rsidR="007A01CB" w:rsidRPr="00F57446" w:rsidRDefault="007A01CB" w:rsidP="007A01C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На Министерство возложены, в том числе, задачи по учету, анализу и обобщению отчетных сведений органов местного самоуправления, аналитических материалов. Учитывая трудоемкость и временные затраты таких работ необходима автоматизация обозначенных процессов.</w:t>
      </w:r>
    </w:p>
    <w:p w:rsidR="007A01CB" w:rsidRPr="00F57446" w:rsidRDefault="007A01CB" w:rsidP="007A01C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повышения эффективности системы профессионального развития государственных гражданских служащих Республики Татарстан и муниципальных служащих в Республике Татарстан </w:t>
      </w:r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Указом Президента Республики Татарстан</w:t>
      </w:r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от 18 августа 2018 года № УП-574 «О системе </w:t>
      </w:r>
      <w:proofErr w:type="spellStart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стажировочных</w:t>
      </w:r>
      <w:proofErr w:type="spellEnd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площадок для профессионального развития государственных гражданских служащих Республики Татарстан и муниципальных служащих в Республике Татарстан» создана система </w:t>
      </w:r>
      <w:proofErr w:type="spellStart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стажировочных</w:t>
      </w:r>
      <w:proofErr w:type="spellEnd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площадок для профессионального развития государственных гражданских служащих Республики Татарстан и муниципальных</w:t>
      </w:r>
      <w:proofErr w:type="gramEnd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служащих в Республике Татарстан. </w:t>
      </w:r>
      <w:proofErr w:type="gramStart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Перечень </w:t>
      </w:r>
      <w:proofErr w:type="spellStart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стажировочных</w:t>
      </w:r>
      <w:proofErr w:type="spellEnd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площадок определен постановлением Кабинета  Министров Республики Татарстан от 29.12.2018 № 1260 «О создании и функционировании системы </w:t>
      </w:r>
      <w:proofErr w:type="spellStart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стажировочных</w:t>
      </w:r>
      <w:proofErr w:type="spellEnd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площадок для профессионального развития государственных гражданских служащих Республики Татарстан и муниципальных служащих в Республике Татарстан».</w:t>
      </w:r>
      <w:proofErr w:type="gramEnd"/>
    </w:p>
    <w:p w:rsidR="007A01CB" w:rsidRPr="00F57446" w:rsidRDefault="007A01CB" w:rsidP="007A01C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юстиции Республики Татарстан проводится стажировка государственных </w:t>
      </w:r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гражданских служащих Республики Татарстан и муниципальных служащих в Республике Татарстан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программе «Антикоррупционная экспертиза нормативных правовых актов. Разработка проектов нормативных правовых актов». Ежегодно стажировку проходят более тридцати государственных </w:t>
      </w:r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гражданских служащих Республики Татарстан и муниципальных служащих в Республике Татарстан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08CF" w:rsidRPr="00D73A0B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0B">
        <w:rPr>
          <w:rFonts w:ascii="Times New Roman" w:hAnsi="Times New Roman" w:cs="Times New Roman"/>
          <w:sz w:val="28"/>
          <w:szCs w:val="28"/>
        </w:rPr>
        <w:t>Министерство юстиции Республики Татарстан координирует оказание бе</w:t>
      </w:r>
      <w:r w:rsidRPr="00D73A0B">
        <w:rPr>
          <w:rFonts w:ascii="Times New Roman" w:hAnsi="Times New Roman" w:cs="Times New Roman"/>
          <w:sz w:val="28"/>
          <w:szCs w:val="28"/>
        </w:rPr>
        <w:t>с</w:t>
      </w:r>
      <w:r w:rsidRPr="00D73A0B">
        <w:rPr>
          <w:rFonts w:ascii="Times New Roman" w:hAnsi="Times New Roman" w:cs="Times New Roman"/>
          <w:sz w:val="28"/>
          <w:szCs w:val="28"/>
        </w:rPr>
        <w:t>платной юридической помощи в Республике Татарстан.</w:t>
      </w:r>
    </w:p>
    <w:p w:rsidR="00F508CF" w:rsidRPr="00D73A0B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0B">
        <w:rPr>
          <w:rFonts w:ascii="Times New Roman" w:hAnsi="Times New Roman" w:cs="Times New Roman"/>
          <w:sz w:val="28"/>
          <w:szCs w:val="28"/>
        </w:rPr>
        <w:t>В 2021 году участниками государственной и негосударственной систем оказ</w:t>
      </w:r>
      <w:r w:rsidRPr="00D73A0B">
        <w:rPr>
          <w:rFonts w:ascii="Times New Roman" w:hAnsi="Times New Roman" w:cs="Times New Roman"/>
          <w:sz w:val="28"/>
          <w:szCs w:val="28"/>
        </w:rPr>
        <w:t>а</w:t>
      </w:r>
      <w:r w:rsidRPr="00D73A0B">
        <w:rPr>
          <w:rFonts w:ascii="Times New Roman" w:hAnsi="Times New Roman" w:cs="Times New Roman"/>
          <w:sz w:val="28"/>
          <w:szCs w:val="28"/>
        </w:rPr>
        <w:t xml:space="preserve">ния бесплатной юридической помощи оказана помощь 881 гражданину. </w:t>
      </w:r>
    </w:p>
    <w:p w:rsidR="00F508CF" w:rsidRPr="00D73A0B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0B">
        <w:rPr>
          <w:rFonts w:ascii="Times New Roman" w:hAnsi="Times New Roman" w:cs="Times New Roman"/>
          <w:sz w:val="28"/>
          <w:szCs w:val="28"/>
        </w:rPr>
        <w:t>В целях повышения эффективности взаимодействия органов государственной власти республики, подведомственных им учреждений, адвокатов и других учас</w:t>
      </w:r>
      <w:r w:rsidRPr="00D73A0B">
        <w:rPr>
          <w:rFonts w:ascii="Times New Roman" w:hAnsi="Times New Roman" w:cs="Times New Roman"/>
          <w:sz w:val="28"/>
          <w:szCs w:val="28"/>
        </w:rPr>
        <w:t>т</w:t>
      </w:r>
      <w:r w:rsidRPr="00D73A0B">
        <w:rPr>
          <w:rFonts w:ascii="Times New Roman" w:hAnsi="Times New Roman" w:cs="Times New Roman"/>
          <w:sz w:val="28"/>
          <w:szCs w:val="28"/>
        </w:rPr>
        <w:t>ников оказания бесплатной юридической помощи в республике с 2019 года функц</w:t>
      </w:r>
      <w:r w:rsidRPr="00D73A0B">
        <w:rPr>
          <w:rFonts w:ascii="Times New Roman" w:hAnsi="Times New Roman" w:cs="Times New Roman"/>
          <w:sz w:val="28"/>
          <w:szCs w:val="28"/>
        </w:rPr>
        <w:t>и</w:t>
      </w:r>
      <w:r w:rsidRPr="00D73A0B">
        <w:rPr>
          <w:rFonts w:ascii="Times New Roman" w:hAnsi="Times New Roman" w:cs="Times New Roman"/>
          <w:sz w:val="28"/>
          <w:szCs w:val="28"/>
        </w:rPr>
        <w:t>онирует информационная система «Бесплатная юридическая помощь».</w:t>
      </w:r>
    </w:p>
    <w:p w:rsidR="00F508CF" w:rsidRPr="00D73A0B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0B">
        <w:rPr>
          <w:rFonts w:ascii="Times New Roman" w:hAnsi="Times New Roman" w:cs="Times New Roman"/>
          <w:sz w:val="28"/>
          <w:szCs w:val="28"/>
        </w:rPr>
        <w:t>Система упростила процедуру оказания и получения правовой помощи. С</w:t>
      </w:r>
      <w:r w:rsidRPr="00D73A0B">
        <w:rPr>
          <w:rFonts w:ascii="Times New Roman" w:hAnsi="Times New Roman" w:cs="Times New Roman"/>
          <w:sz w:val="28"/>
          <w:szCs w:val="28"/>
        </w:rPr>
        <w:t>и</w:t>
      </w:r>
      <w:r w:rsidRPr="00D73A0B">
        <w:rPr>
          <w:rFonts w:ascii="Times New Roman" w:hAnsi="Times New Roman" w:cs="Times New Roman"/>
          <w:sz w:val="28"/>
          <w:szCs w:val="28"/>
        </w:rPr>
        <w:t>стема позволяет вести реестры граждан и вопросов, по которым они обращались, р</w:t>
      </w:r>
      <w:r w:rsidRPr="00D73A0B">
        <w:rPr>
          <w:rFonts w:ascii="Times New Roman" w:hAnsi="Times New Roman" w:cs="Times New Roman"/>
          <w:sz w:val="28"/>
          <w:szCs w:val="28"/>
        </w:rPr>
        <w:t>е</w:t>
      </w:r>
      <w:r w:rsidRPr="00D73A0B">
        <w:rPr>
          <w:rFonts w:ascii="Times New Roman" w:hAnsi="Times New Roman" w:cs="Times New Roman"/>
          <w:sz w:val="28"/>
          <w:szCs w:val="28"/>
        </w:rPr>
        <w:t xml:space="preserve">зультаты оказанной помощи, </w:t>
      </w:r>
      <w:proofErr w:type="gramStart"/>
      <w:r w:rsidRPr="00D73A0B">
        <w:rPr>
          <w:rFonts w:ascii="Times New Roman" w:hAnsi="Times New Roman" w:cs="Times New Roman"/>
          <w:sz w:val="28"/>
          <w:szCs w:val="28"/>
        </w:rPr>
        <w:t>загружать и выгружать</w:t>
      </w:r>
      <w:proofErr w:type="gramEnd"/>
      <w:r w:rsidRPr="00D73A0B">
        <w:rPr>
          <w:rFonts w:ascii="Times New Roman" w:hAnsi="Times New Roman" w:cs="Times New Roman"/>
          <w:sz w:val="28"/>
          <w:szCs w:val="28"/>
        </w:rPr>
        <w:t xml:space="preserve"> документы, подтверждающие право на получение такой помощи.</w:t>
      </w:r>
    </w:p>
    <w:p w:rsidR="00F508CF" w:rsidRPr="00D73A0B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0B">
        <w:rPr>
          <w:rFonts w:ascii="Times New Roman" w:hAnsi="Times New Roman" w:cs="Times New Roman"/>
          <w:sz w:val="28"/>
          <w:szCs w:val="28"/>
        </w:rPr>
        <w:t>В 2021 году Министерством юстиции Российской Федерации началась работа по созданию «Единого государственного портала правового просвещения и бе</w:t>
      </w:r>
      <w:r w:rsidRPr="00D73A0B">
        <w:rPr>
          <w:rFonts w:ascii="Times New Roman" w:hAnsi="Times New Roman" w:cs="Times New Roman"/>
          <w:sz w:val="28"/>
          <w:szCs w:val="28"/>
        </w:rPr>
        <w:t>с</w:t>
      </w:r>
      <w:r w:rsidRPr="00D73A0B">
        <w:rPr>
          <w:rFonts w:ascii="Times New Roman" w:hAnsi="Times New Roman" w:cs="Times New Roman"/>
          <w:sz w:val="28"/>
          <w:szCs w:val="28"/>
        </w:rPr>
        <w:t>платной юридической помощи». Республика Татарстан определена участником эк</w:t>
      </w:r>
      <w:r w:rsidRPr="00D73A0B">
        <w:rPr>
          <w:rFonts w:ascii="Times New Roman" w:hAnsi="Times New Roman" w:cs="Times New Roman"/>
          <w:sz w:val="28"/>
          <w:szCs w:val="28"/>
        </w:rPr>
        <w:t>с</w:t>
      </w:r>
      <w:r w:rsidRPr="00D73A0B">
        <w:rPr>
          <w:rFonts w:ascii="Times New Roman" w:hAnsi="Times New Roman" w:cs="Times New Roman"/>
          <w:sz w:val="28"/>
          <w:szCs w:val="28"/>
        </w:rPr>
        <w:t>перимента по пилотированию регионального сегмента указанной подсистемы.</w:t>
      </w:r>
    </w:p>
    <w:p w:rsidR="00F508CF" w:rsidRPr="009E66D1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0B">
        <w:rPr>
          <w:rFonts w:ascii="Times New Roman" w:hAnsi="Times New Roman" w:cs="Times New Roman"/>
          <w:sz w:val="28"/>
          <w:szCs w:val="28"/>
        </w:rPr>
        <w:t>Внедрение Портала позволит создать безопасное информационное правовое пространство, обеспечить граждан систематизированной и актуальной правовой и</w:t>
      </w:r>
      <w:r w:rsidRPr="00D73A0B">
        <w:rPr>
          <w:rFonts w:ascii="Times New Roman" w:hAnsi="Times New Roman" w:cs="Times New Roman"/>
          <w:sz w:val="28"/>
          <w:szCs w:val="28"/>
        </w:rPr>
        <w:t>н</w:t>
      </w:r>
      <w:r w:rsidRPr="00D73A0B">
        <w:rPr>
          <w:rFonts w:ascii="Times New Roman" w:hAnsi="Times New Roman" w:cs="Times New Roman"/>
          <w:sz w:val="28"/>
          <w:szCs w:val="28"/>
        </w:rPr>
        <w:t>формацией.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8CF" w:rsidRPr="0017159D" w:rsidRDefault="00F508CF" w:rsidP="00F508C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II. Цель, задачи и перечень основных мероприятий</w:t>
      </w:r>
    </w:p>
    <w:p w:rsidR="00F508CF" w:rsidRPr="0017159D" w:rsidRDefault="00F508CF" w:rsidP="00F508CF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Подпрограммы, описание ожидаемых конечных результатов</w:t>
      </w:r>
    </w:p>
    <w:p w:rsidR="00F508CF" w:rsidRPr="0017159D" w:rsidRDefault="00F508CF" w:rsidP="00F508CF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Подпрограммы, сроки ее реализации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Цель Подпрограммы ˗ осуществление государственной политики в сфере ю</w:t>
      </w:r>
      <w:r w:rsidRPr="0017159D">
        <w:rPr>
          <w:rFonts w:ascii="Times New Roman" w:hAnsi="Times New Roman" w:cs="Times New Roman"/>
          <w:sz w:val="28"/>
          <w:szCs w:val="28"/>
        </w:rPr>
        <w:t>с</w:t>
      </w:r>
      <w:r w:rsidRPr="0017159D">
        <w:rPr>
          <w:rFonts w:ascii="Times New Roman" w:hAnsi="Times New Roman" w:cs="Times New Roman"/>
          <w:sz w:val="28"/>
          <w:szCs w:val="28"/>
        </w:rPr>
        <w:t>тиции в пределах полномочий Республики Татарстан.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Достижение цели Подпрограммы предусматривается через комплексное, с</w:t>
      </w:r>
      <w:r w:rsidRPr="0017159D">
        <w:rPr>
          <w:rFonts w:ascii="Times New Roman" w:hAnsi="Times New Roman" w:cs="Times New Roman"/>
          <w:sz w:val="28"/>
          <w:szCs w:val="28"/>
        </w:rPr>
        <w:t>и</w:t>
      </w:r>
      <w:r w:rsidRPr="0017159D">
        <w:rPr>
          <w:rFonts w:ascii="Times New Roman" w:hAnsi="Times New Roman" w:cs="Times New Roman"/>
          <w:sz w:val="28"/>
          <w:szCs w:val="28"/>
        </w:rPr>
        <w:t>стемное и целенаправленное решение основных задач: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lastRenderedPageBreak/>
        <w:t>1. Достижение уровня нормотворческой деятельности исполнительных орг</w:t>
      </w:r>
      <w:r w:rsidRPr="0017159D">
        <w:rPr>
          <w:rFonts w:ascii="Times New Roman" w:hAnsi="Times New Roman" w:cs="Times New Roman"/>
          <w:sz w:val="28"/>
          <w:szCs w:val="28"/>
        </w:rPr>
        <w:t>а</w:t>
      </w:r>
      <w:r w:rsidRPr="0017159D">
        <w:rPr>
          <w:rFonts w:ascii="Times New Roman" w:hAnsi="Times New Roman" w:cs="Times New Roman"/>
          <w:sz w:val="28"/>
          <w:szCs w:val="28"/>
        </w:rPr>
        <w:t>нов государственной власти Республики Татарстан, обеспечивающего надлежащую защиту прав и законных интересов личности и государства.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2. Обеспечение систематизации и учета нормативных правовых актов органов исполнительной власти Республики Татарстан, муниципальных нормативных пр</w:t>
      </w:r>
      <w:r w:rsidRPr="0017159D">
        <w:rPr>
          <w:rFonts w:ascii="Times New Roman" w:hAnsi="Times New Roman" w:cs="Times New Roman"/>
          <w:sz w:val="28"/>
          <w:szCs w:val="28"/>
        </w:rPr>
        <w:t>а</w:t>
      </w:r>
      <w:r w:rsidRPr="0017159D">
        <w:rPr>
          <w:rFonts w:ascii="Times New Roman" w:hAnsi="Times New Roman" w:cs="Times New Roman"/>
          <w:sz w:val="28"/>
          <w:szCs w:val="28"/>
        </w:rPr>
        <w:t>вовых актов и создание условий для получения пользователями информации об этих нормативных правовых актах.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3. Упорядочение использования в наименованиях юридических лиц офиц</w:t>
      </w:r>
      <w:r w:rsidRPr="0017159D">
        <w:rPr>
          <w:rFonts w:ascii="Times New Roman" w:hAnsi="Times New Roman" w:cs="Times New Roman"/>
          <w:sz w:val="28"/>
          <w:szCs w:val="28"/>
        </w:rPr>
        <w:t>и</w:t>
      </w:r>
      <w:r w:rsidRPr="0017159D">
        <w:rPr>
          <w:rFonts w:ascii="Times New Roman" w:hAnsi="Times New Roman" w:cs="Times New Roman"/>
          <w:sz w:val="28"/>
          <w:szCs w:val="28"/>
        </w:rPr>
        <w:t>альных наименований Республики Татарстан.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B1">
        <w:rPr>
          <w:rFonts w:ascii="Times New Roman" w:hAnsi="Times New Roman" w:cs="Times New Roman"/>
          <w:sz w:val="28"/>
          <w:szCs w:val="28"/>
        </w:rPr>
        <w:t xml:space="preserve">4. </w:t>
      </w:r>
      <w:r w:rsidRPr="0017159D">
        <w:rPr>
          <w:rFonts w:ascii="Times New Roman" w:hAnsi="Times New Roman" w:cs="Times New Roman"/>
          <w:sz w:val="28"/>
          <w:szCs w:val="28"/>
        </w:rPr>
        <w:t>Осуществление взаимодействия с органами местного самоуправления Ре</w:t>
      </w:r>
      <w:r w:rsidRPr="0017159D">
        <w:rPr>
          <w:rFonts w:ascii="Times New Roman" w:hAnsi="Times New Roman" w:cs="Times New Roman"/>
          <w:sz w:val="28"/>
          <w:szCs w:val="28"/>
        </w:rPr>
        <w:t>с</w:t>
      </w:r>
      <w:r w:rsidRPr="0017159D">
        <w:rPr>
          <w:rFonts w:ascii="Times New Roman" w:hAnsi="Times New Roman" w:cs="Times New Roman"/>
          <w:sz w:val="28"/>
          <w:szCs w:val="28"/>
        </w:rPr>
        <w:t>публики Татарстан по правовым вопросам</w:t>
      </w:r>
      <w:r w:rsidRPr="004F11B1">
        <w:rPr>
          <w:rFonts w:ascii="Times New Roman" w:hAnsi="Times New Roman" w:cs="Times New Roman"/>
          <w:sz w:val="28"/>
          <w:szCs w:val="28"/>
        </w:rPr>
        <w:t>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5. Совершенствование организационно-технического и информационно-аналитического обеспечения деятельности Межведомственного координационного комитета по правовым вопросам.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6. Совершенствование обеспечения деятельности Общественной приемной Президента Российской Федерации в Республике Татарстан и депутатов Госуда</w:t>
      </w:r>
      <w:r w:rsidRPr="0017159D">
        <w:rPr>
          <w:rFonts w:ascii="Times New Roman" w:hAnsi="Times New Roman" w:cs="Times New Roman"/>
          <w:sz w:val="28"/>
          <w:szCs w:val="28"/>
        </w:rPr>
        <w:t>р</w:t>
      </w:r>
      <w:r w:rsidRPr="0017159D">
        <w:rPr>
          <w:rFonts w:ascii="Times New Roman" w:hAnsi="Times New Roman" w:cs="Times New Roman"/>
          <w:sz w:val="28"/>
          <w:szCs w:val="28"/>
        </w:rPr>
        <w:t>ственной Думы Федерального Собрания Российской Федерации.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7. Повышение </w:t>
      </w:r>
      <w:proofErr w:type="gramStart"/>
      <w:r w:rsidRPr="0017159D">
        <w:rPr>
          <w:rFonts w:ascii="Times New Roman" w:hAnsi="Times New Roman" w:cs="Times New Roman"/>
          <w:sz w:val="28"/>
          <w:szCs w:val="28"/>
        </w:rPr>
        <w:t>эффективности использования средств бюджета Республики</w:t>
      </w:r>
      <w:proofErr w:type="gramEnd"/>
      <w:r w:rsidRPr="0017159D">
        <w:rPr>
          <w:rFonts w:ascii="Times New Roman" w:hAnsi="Times New Roman" w:cs="Times New Roman"/>
          <w:sz w:val="28"/>
          <w:szCs w:val="28"/>
        </w:rPr>
        <w:t xml:space="preserve"> Татарстан, предусмотренных на содержание Министерства юстиции Республики Татарстан и реализацию возложенных на Министерство юстиции Республики Тата</w:t>
      </w:r>
      <w:r w:rsidRPr="0017159D">
        <w:rPr>
          <w:rFonts w:ascii="Times New Roman" w:hAnsi="Times New Roman" w:cs="Times New Roman"/>
          <w:sz w:val="28"/>
          <w:szCs w:val="28"/>
        </w:rPr>
        <w:t>р</w:t>
      </w:r>
      <w:r w:rsidRPr="0017159D">
        <w:rPr>
          <w:rFonts w:ascii="Times New Roman" w:hAnsi="Times New Roman" w:cs="Times New Roman"/>
          <w:sz w:val="28"/>
          <w:szCs w:val="28"/>
        </w:rPr>
        <w:t>стан полномочий.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В рамках достижения поставленных задач планируется реализация следующих мероприятий: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координация нормотворческой деятельности исполнительных органов гос</w:t>
      </w:r>
      <w:r w:rsidRPr="0017159D">
        <w:rPr>
          <w:rFonts w:ascii="Times New Roman" w:hAnsi="Times New Roman" w:cs="Times New Roman"/>
          <w:sz w:val="28"/>
          <w:szCs w:val="28"/>
        </w:rPr>
        <w:t>у</w:t>
      </w:r>
      <w:r w:rsidRPr="0017159D">
        <w:rPr>
          <w:rFonts w:ascii="Times New Roman" w:hAnsi="Times New Roman" w:cs="Times New Roman"/>
          <w:sz w:val="28"/>
          <w:szCs w:val="28"/>
        </w:rPr>
        <w:t>дарственной власти Республики Татарстан;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формирование Свода законов Республики Татарстан;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государственная регистрация нормативных правовых актов республиканских органов </w:t>
      </w:r>
      <w:proofErr w:type="gramStart"/>
      <w:r w:rsidRPr="0017159D">
        <w:rPr>
          <w:rFonts w:ascii="Times New Roman" w:hAnsi="Times New Roman" w:cs="Times New Roman"/>
          <w:sz w:val="28"/>
          <w:szCs w:val="28"/>
        </w:rPr>
        <w:t>исполнительной</w:t>
      </w:r>
      <w:proofErr w:type="gramEnd"/>
      <w:r w:rsidRPr="0017159D">
        <w:rPr>
          <w:rFonts w:ascii="Times New Roman" w:hAnsi="Times New Roman" w:cs="Times New Roman"/>
          <w:sz w:val="28"/>
          <w:szCs w:val="28"/>
        </w:rPr>
        <w:t xml:space="preserve"> власти, в том числе нормативных правовых актов, соде</w:t>
      </w:r>
      <w:r w:rsidRPr="0017159D">
        <w:rPr>
          <w:rFonts w:ascii="Times New Roman" w:hAnsi="Times New Roman" w:cs="Times New Roman"/>
          <w:sz w:val="28"/>
          <w:szCs w:val="28"/>
        </w:rPr>
        <w:t>р</w:t>
      </w:r>
      <w:r w:rsidRPr="0017159D">
        <w:rPr>
          <w:rFonts w:ascii="Times New Roman" w:hAnsi="Times New Roman" w:cs="Times New Roman"/>
          <w:sz w:val="28"/>
          <w:szCs w:val="28"/>
        </w:rPr>
        <w:t>жащих сведения, составляющие государственную тайну, или сведения конфиденц</w:t>
      </w:r>
      <w:r w:rsidRPr="0017159D">
        <w:rPr>
          <w:rFonts w:ascii="Times New Roman" w:hAnsi="Times New Roman" w:cs="Times New Roman"/>
          <w:sz w:val="28"/>
          <w:szCs w:val="28"/>
        </w:rPr>
        <w:t>и</w:t>
      </w:r>
      <w:r w:rsidRPr="0017159D">
        <w:rPr>
          <w:rFonts w:ascii="Times New Roman" w:hAnsi="Times New Roman" w:cs="Times New Roman"/>
          <w:sz w:val="28"/>
          <w:szCs w:val="28"/>
        </w:rPr>
        <w:t>ального характера;</w:t>
      </w:r>
    </w:p>
    <w:p w:rsidR="00F508CF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ведение регистра </w:t>
      </w:r>
      <w:proofErr w:type="gramStart"/>
      <w:r w:rsidRPr="0017159D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17159D">
        <w:rPr>
          <w:rFonts w:ascii="Times New Roman" w:hAnsi="Times New Roman" w:cs="Times New Roman"/>
          <w:sz w:val="28"/>
          <w:szCs w:val="28"/>
        </w:rPr>
        <w:t xml:space="preserve"> нормативных правовых актов Республики Татарстан;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97EAC">
        <w:rPr>
          <w:rFonts w:ascii="Times New Roman" w:hAnsi="Times New Roman" w:cs="Times New Roman"/>
          <w:sz w:val="28"/>
          <w:szCs w:val="28"/>
        </w:rPr>
        <w:t>беспечение реализации органами местного самоуправления муниципальных районов государственных полномочий Республики Татарстан по сбору информации от поселений, входящих в муниципальный район, необходимой для ведения рег</w:t>
      </w:r>
      <w:r w:rsidRPr="00897EAC">
        <w:rPr>
          <w:rFonts w:ascii="Times New Roman" w:hAnsi="Times New Roman" w:cs="Times New Roman"/>
          <w:sz w:val="28"/>
          <w:szCs w:val="28"/>
        </w:rPr>
        <w:t>и</w:t>
      </w:r>
      <w:r w:rsidRPr="00897EAC">
        <w:rPr>
          <w:rFonts w:ascii="Times New Roman" w:hAnsi="Times New Roman" w:cs="Times New Roman"/>
          <w:sz w:val="28"/>
          <w:szCs w:val="28"/>
        </w:rPr>
        <w:t>стра муниципальных нормативных правовых актов Республики Татарстан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выдача юридическим лицам разрешений на использование в своих наимен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ваниях наименований «Республика Татарстан», «Татарстан», а также слов и сокр</w:t>
      </w:r>
      <w:r w:rsidRPr="0017159D">
        <w:rPr>
          <w:rFonts w:ascii="Times New Roman" w:hAnsi="Times New Roman" w:cs="Times New Roman"/>
          <w:sz w:val="28"/>
          <w:szCs w:val="28"/>
        </w:rPr>
        <w:t>а</w:t>
      </w:r>
      <w:r w:rsidRPr="0017159D">
        <w:rPr>
          <w:rFonts w:ascii="Times New Roman" w:hAnsi="Times New Roman" w:cs="Times New Roman"/>
          <w:sz w:val="28"/>
          <w:szCs w:val="28"/>
        </w:rPr>
        <w:t>щений, производных от этих наименований;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разработка проектов нормативных правовых актов, правовая и антикоррупц</w:t>
      </w:r>
      <w:r w:rsidRPr="0017159D">
        <w:rPr>
          <w:rFonts w:ascii="Times New Roman" w:hAnsi="Times New Roman" w:cs="Times New Roman"/>
          <w:sz w:val="28"/>
          <w:szCs w:val="28"/>
        </w:rPr>
        <w:t>и</w:t>
      </w:r>
      <w:r w:rsidRPr="0017159D">
        <w:rPr>
          <w:rFonts w:ascii="Times New Roman" w:hAnsi="Times New Roman" w:cs="Times New Roman"/>
          <w:sz w:val="28"/>
          <w:szCs w:val="28"/>
        </w:rPr>
        <w:t>онная экспертиза проектов нормативных правовых актов по вопросам организации местного самоуправления и взаимодействия органов государственной власти и о</w:t>
      </w:r>
      <w:r w:rsidRPr="0017159D">
        <w:rPr>
          <w:rFonts w:ascii="Times New Roman" w:hAnsi="Times New Roman" w:cs="Times New Roman"/>
          <w:sz w:val="28"/>
          <w:szCs w:val="28"/>
        </w:rPr>
        <w:t>р</w:t>
      </w:r>
      <w:r w:rsidRPr="0017159D">
        <w:rPr>
          <w:rFonts w:ascii="Times New Roman" w:hAnsi="Times New Roman" w:cs="Times New Roman"/>
          <w:sz w:val="28"/>
          <w:szCs w:val="28"/>
        </w:rPr>
        <w:t>ганов местного самоуправления в Республике Татарстан;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участие в мероприятиях по обучению должностных лиц, специалистов юр</w:t>
      </w:r>
      <w:r w:rsidRPr="0017159D">
        <w:rPr>
          <w:rFonts w:ascii="Times New Roman" w:hAnsi="Times New Roman" w:cs="Times New Roman"/>
          <w:sz w:val="28"/>
          <w:szCs w:val="28"/>
        </w:rPr>
        <w:t>и</w:t>
      </w:r>
      <w:r w:rsidRPr="0017159D">
        <w:rPr>
          <w:rFonts w:ascii="Times New Roman" w:hAnsi="Times New Roman" w:cs="Times New Roman"/>
          <w:sz w:val="28"/>
          <w:szCs w:val="28"/>
        </w:rPr>
        <w:t>дических служб и иных специалистов органов местного самоуправления;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lastRenderedPageBreak/>
        <w:t>ведение Реестра административно-территориальных единиц и населенных пунктов в Республике Татарстан;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осуществление полномочий, связанных с проведением публичных меропри</w:t>
      </w:r>
      <w:r w:rsidRPr="0017159D">
        <w:rPr>
          <w:rFonts w:ascii="Times New Roman" w:hAnsi="Times New Roman" w:cs="Times New Roman"/>
          <w:sz w:val="28"/>
          <w:szCs w:val="28"/>
        </w:rPr>
        <w:t>я</w:t>
      </w:r>
      <w:r w:rsidRPr="0017159D">
        <w:rPr>
          <w:rFonts w:ascii="Times New Roman" w:hAnsi="Times New Roman" w:cs="Times New Roman"/>
          <w:sz w:val="28"/>
          <w:szCs w:val="28"/>
        </w:rPr>
        <w:t>тий;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организационно-техническое и информационно-аналитическое обеспечение деятельности Межведомственного координационного комитета по правовым вопр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сам посредством применения современных информационных технологий;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обеспечение деятельности Общественной приемной Президента Российской Федерации в Республике Татарстан;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материальное обеспечение </w:t>
      </w:r>
      <w:proofErr w:type="gramStart"/>
      <w:r w:rsidRPr="0017159D">
        <w:rPr>
          <w:rFonts w:ascii="Times New Roman" w:hAnsi="Times New Roman" w:cs="Times New Roman"/>
          <w:sz w:val="28"/>
          <w:szCs w:val="28"/>
        </w:rPr>
        <w:t>деятельности депутатов Государственной Думы Федерального Собрания Российской Федерации</w:t>
      </w:r>
      <w:proofErr w:type="gramEnd"/>
      <w:r w:rsidRPr="0017159D">
        <w:rPr>
          <w:rFonts w:ascii="Times New Roman" w:hAnsi="Times New Roman" w:cs="Times New Roman"/>
          <w:sz w:val="28"/>
          <w:szCs w:val="28"/>
        </w:rPr>
        <w:t xml:space="preserve"> на территории Республики Тата</w:t>
      </w:r>
      <w:r w:rsidRPr="0017159D">
        <w:rPr>
          <w:rFonts w:ascii="Times New Roman" w:hAnsi="Times New Roman" w:cs="Times New Roman"/>
          <w:sz w:val="28"/>
          <w:szCs w:val="28"/>
        </w:rPr>
        <w:t>р</w:t>
      </w:r>
      <w:r w:rsidRPr="0017159D">
        <w:rPr>
          <w:rFonts w:ascii="Times New Roman" w:hAnsi="Times New Roman" w:cs="Times New Roman"/>
          <w:sz w:val="28"/>
          <w:szCs w:val="28"/>
        </w:rPr>
        <w:t>стан;</w:t>
      </w:r>
    </w:p>
    <w:p w:rsidR="00F508CF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финансовое обеспечение деятельности государственного казенного учрежд</w:t>
      </w:r>
      <w:r w:rsidRPr="0017159D">
        <w:rPr>
          <w:rFonts w:ascii="Times New Roman" w:hAnsi="Times New Roman" w:cs="Times New Roman"/>
          <w:sz w:val="28"/>
          <w:szCs w:val="28"/>
        </w:rPr>
        <w:t>е</w:t>
      </w:r>
      <w:r w:rsidRPr="0017159D">
        <w:rPr>
          <w:rFonts w:ascii="Times New Roman" w:hAnsi="Times New Roman" w:cs="Times New Roman"/>
          <w:sz w:val="28"/>
          <w:szCs w:val="28"/>
        </w:rPr>
        <w:t>ния «Аппарат Общественной палаты Республики Татарстан» на очередной финанс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вый год;</w:t>
      </w:r>
    </w:p>
    <w:p w:rsidR="00F508CF" w:rsidRPr="0017159D" w:rsidRDefault="00422BF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508CF" w:rsidRPr="00EA6487">
        <w:rPr>
          <w:rFonts w:ascii="Times New Roman" w:hAnsi="Times New Roman" w:cs="Times New Roman"/>
          <w:sz w:val="28"/>
          <w:szCs w:val="28"/>
        </w:rPr>
        <w:t>редоставлени</w:t>
      </w:r>
      <w:r w:rsidR="00F508CF">
        <w:rPr>
          <w:rFonts w:ascii="Times New Roman" w:hAnsi="Times New Roman" w:cs="Times New Roman"/>
          <w:sz w:val="28"/>
          <w:szCs w:val="28"/>
        </w:rPr>
        <w:t>е субсидии Татарскому региональному отделе</w:t>
      </w:r>
      <w:r w:rsidR="00F508CF" w:rsidRPr="00EA6487">
        <w:rPr>
          <w:rFonts w:ascii="Times New Roman" w:hAnsi="Times New Roman" w:cs="Times New Roman"/>
          <w:sz w:val="28"/>
          <w:szCs w:val="28"/>
        </w:rPr>
        <w:t>нию Общеро</w:t>
      </w:r>
      <w:r w:rsidR="00F508CF" w:rsidRPr="00EA6487">
        <w:rPr>
          <w:rFonts w:ascii="Times New Roman" w:hAnsi="Times New Roman" w:cs="Times New Roman"/>
          <w:sz w:val="28"/>
          <w:szCs w:val="28"/>
        </w:rPr>
        <w:t>с</w:t>
      </w:r>
      <w:r w:rsidR="00F508CF" w:rsidRPr="00EA6487">
        <w:rPr>
          <w:rFonts w:ascii="Times New Roman" w:hAnsi="Times New Roman" w:cs="Times New Roman"/>
          <w:sz w:val="28"/>
          <w:szCs w:val="28"/>
        </w:rPr>
        <w:t>сийской общественной организации «Ассоциация юристов России» на фина</w:t>
      </w:r>
      <w:r w:rsidR="00F508CF">
        <w:rPr>
          <w:rFonts w:ascii="Times New Roman" w:hAnsi="Times New Roman" w:cs="Times New Roman"/>
          <w:sz w:val="28"/>
          <w:szCs w:val="28"/>
        </w:rPr>
        <w:t>нсовое обеспечение затрат, свя</w:t>
      </w:r>
      <w:r w:rsidR="00F508CF" w:rsidRPr="00EA6487">
        <w:rPr>
          <w:rFonts w:ascii="Times New Roman" w:hAnsi="Times New Roman" w:cs="Times New Roman"/>
          <w:sz w:val="28"/>
          <w:szCs w:val="28"/>
        </w:rPr>
        <w:t>занных с осуществлением уставной деятельности и пров</w:t>
      </w:r>
      <w:r w:rsidR="00F508CF" w:rsidRPr="00EA6487">
        <w:rPr>
          <w:rFonts w:ascii="Times New Roman" w:hAnsi="Times New Roman" w:cs="Times New Roman"/>
          <w:sz w:val="28"/>
          <w:szCs w:val="28"/>
        </w:rPr>
        <w:t>е</w:t>
      </w:r>
      <w:r w:rsidR="00F508CF" w:rsidRPr="00EA6487">
        <w:rPr>
          <w:rFonts w:ascii="Times New Roman" w:hAnsi="Times New Roman" w:cs="Times New Roman"/>
          <w:sz w:val="28"/>
          <w:szCs w:val="28"/>
        </w:rPr>
        <w:t>дением мероприятий в сфере правового просвещения</w:t>
      </w:r>
      <w:r w:rsidR="00F508CF">
        <w:rPr>
          <w:rFonts w:ascii="Times New Roman" w:hAnsi="Times New Roman" w:cs="Times New Roman"/>
          <w:sz w:val="28"/>
          <w:szCs w:val="28"/>
        </w:rPr>
        <w:t>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Срок реализации Подпрограммы: 2023 – 2027 годы.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1227" w:history="1">
        <w:r w:rsidRPr="0017159D">
          <w:rPr>
            <w:rFonts w:ascii="Times New Roman" w:hAnsi="Times New Roman" w:cs="Times New Roman"/>
            <w:sz w:val="28"/>
            <w:szCs w:val="28"/>
          </w:rPr>
          <w:t>Цель</w:t>
        </w:r>
      </w:hyperlink>
      <w:r w:rsidRPr="0017159D">
        <w:rPr>
          <w:rFonts w:ascii="Times New Roman" w:hAnsi="Times New Roman" w:cs="Times New Roman"/>
          <w:sz w:val="28"/>
          <w:szCs w:val="28"/>
        </w:rPr>
        <w:t>, задачи, индикаторы оценки результатов Подпрограммы и ее финансир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вание по мероприятиям приведены в приложении к ней.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8CF" w:rsidRDefault="00F508CF" w:rsidP="00F508C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F508CF" w:rsidRPr="0017159D" w:rsidRDefault="00F508CF" w:rsidP="00F508C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III. Обоснование ресурсного обеспечения Подпрограммы</w:t>
      </w:r>
    </w:p>
    <w:p w:rsidR="00F508CF" w:rsidRPr="0017159D" w:rsidRDefault="00F508CF" w:rsidP="00F508C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Подпрограммы, по предварительной оценке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7159D">
        <w:rPr>
          <w:rFonts w:ascii="Times New Roman" w:hAnsi="Times New Roman" w:cs="Times New Roman"/>
          <w:sz w:val="28"/>
          <w:szCs w:val="28"/>
        </w:rPr>
        <w:t xml:space="preserve"> составляет 889 296,4 тыс. рублей, в том числе за счет средств федерального</w:t>
      </w:r>
      <w:r w:rsidR="00825568">
        <w:rPr>
          <w:rFonts w:ascii="Times New Roman" w:hAnsi="Times New Roman" w:cs="Times New Roman"/>
          <w:sz w:val="28"/>
          <w:szCs w:val="28"/>
        </w:rPr>
        <w:br/>
      </w:r>
      <w:r w:rsidRPr="0017159D">
        <w:rPr>
          <w:rFonts w:ascii="Times New Roman" w:hAnsi="Times New Roman" w:cs="Times New Roman"/>
          <w:sz w:val="28"/>
          <w:szCs w:val="28"/>
        </w:rPr>
        <w:t>бюджета – 303 350,4 тыс. рублей, за счет средств бюджета Республики Татарстан – 585 946,0 тыс. рублей.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67"/>
        <w:gridCol w:w="2567"/>
        <w:gridCol w:w="2567"/>
        <w:gridCol w:w="2567"/>
      </w:tblGrid>
      <w:tr w:rsidR="00F508CF" w:rsidRPr="0017159D" w:rsidTr="00422BFF">
        <w:tc>
          <w:tcPr>
            <w:tcW w:w="2567" w:type="dxa"/>
            <w:vMerge w:val="restart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701" w:type="dxa"/>
            <w:gridSpan w:val="3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средств, 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508CF" w:rsidRPr="0017159D" w:rsidTr="00422BFF">
        <w:tc>
          <w:tcPr>
            <w:tcW w:w="2567" w:type="dxa"/>
            <w:vMerge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Средства федерал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ного бюджета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Средства бюджета Республики Тата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стан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Всего средств</w:t>
            </w:r>
          </w:p>
        </w:tc>
      </w:tr>
      <w:tr w:rsidR="00F508CF" w:rsidRPr="0017159D" w:rsidTr="00422BFF"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Базовый год (2022)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50 558,4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105 594,1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156 152,5</w:t>
            </w:r>
          </w:p>
        </w:tc>
      </w:tr>
      <w:tr w:rsidR="00F508CF" w:rsidRPr="0017159D" w:rsidTr="00422BFF"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eastAsia="Times New Roman" w:hAnsi="Times New Roman" w:cs="Times New Roman"/>
                <w:sz w:val="28"/>
                <w:szCs w:val="28"/>
              </w:rPr>
              <w:t>50 558,4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95 955,5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146 513,9</w:t>
            </w:r>
          </w:p>
        </w:tc>
      </w:tr>
      <w:tr w:rsidR="00F508CF" w:rsidRPr="0017159D" w:rsidTr="00422BFF"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eastAsia="Times New Roman" w:hAnsi="Times New Roman" w:cs="Times New Roman"/>
                <w:sz w:val="28"/>
                <w:szCs w:val="28"/>
              </w:rPr>
              <w:t>50 558,4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96 099,1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146 657,5</w:t>
            </w:r>
          </w:p>
        </w:tc>
      </w:tr>
      <w:tr w:rsidR="00F508CF" w:rsidRPr="0017159D" w:rsidTr="00422BFF"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eastAsia="Times New Roman" w:hAnsi="Times New Roman" w:cs="Times New Roman"/>
                <w:sz w:val="28"/>
                <w:szCs w:val="28"/>
              </w:rPr>
              <w:t>50 558,4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96 099,1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146 657,5</w:t>
            </w:r>
          </w:p>
        </w:tc>
      </w:tr>
      <w:tr w:rsidR="00F508CF" w:rsidRPr="0017159D" w:rsidTr="00422BFF"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eastAsia="Times New Roman" w:hAnsi="Times New Roman" w:cs="Times New Roman"/>
                <w:sz w:val="28"/>
                <w:szCs w:val="28"/>
              </w:rPr>
              <w:t>50 558,4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96 099,1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146 657,5</w:t>
            </w:r>
          </w:p>
        </w:tc>
      </w:tr>
      <w:tr w:rsidR="00F508CF" w:rsidRPr="0017159D" w:rsidTr="00422BFF"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eastAsia="Times New Roman" w:hAnsi="Times New Roman" w:cs="Times New Roman"/>
                <w:sz w:val="28"/>
                <w:szCs w:val="28"/>
              </w:rPr>
              <w:t>50 558,4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96 099,1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146 657,5</w:t>
            </w:r>
          </w:p>
        </w:tc>
      </w:tr>
      <w:tr w:rsidR="00F508CF" w:rsidRPr="0017159D" w:rsidTr="00422BFF"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303 350,4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585 946,0</w:t>
            </w:r>
          </w:p>
        </w:tc>
        <w:tc>
          <w:tcPr>
            <w:tcW w:w="2567" w:type="dxa"/>
          </w:tcPr>
          <w:p w:rsidR="00F508CF" w:rsidRPr="0017159D" w:rsidRDefault="00F508CF" w:rsidP="00422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889 296,4</w:t>
            </w:r>
          </w:p>
        </w:tc>
      </w:tr>
      <w:tr w:rsidR="00F508CF" w:rsidRPr="0017159D" w:rsidTr="00422BFF">
        <w:tc>
          <w:tcPr>
            <w:tcW w:w="10268" w:type="dxa"/>
            <w:gridSpan w:val="4"/>
          </w:tcPr>
          <w:p w:rsidR="00F508CF" w:rsidRPr="0017159D" w:rsidRDefault="00F508CF" w:rsidP="00422B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  <w:proofErr w:type="gram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ежегодной ко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ректировке с учетом возмож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ностей соответствующих бюджетов</w:t>
            </w:r>
          </w:p>
        </w:tc>
      </w:tr>
    </w:tbl>
    <w:p w:rsidR="00F508CF" w:rsidRPr="0017159D" w:rsidRDefault="00F508CF" w:rsidP="00F508C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F508CF" w:rsidRPr="0017159D" w:rsidRDefault="00F508CF" w:rsidP="00F508C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IV. Механизм реализации Подпрограммы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Министерство юстиции Республики Татарстан </w:t>
      </w:r>
      <w:proofErr w:type="gramStart"/>
      <w:r w:rsidRPr="0017159D">
        <w:rPr>
          <w:rFonts w:ascii="Times New Roman" w:hAnsi="Times New Roman" w:cs="Times New Roman"/>
          <w:sz w:val="28"/>
          <w:szCs w:val="28"/>
        </w:rPr>
        <w:t>является государственным заказчиком Программы и осуществляет</w:t>
      </w:r>
      <w:proofErr w:type="gramEnd"/>
      <w:r w:rsidRPr="0017159D">
        <w:rPr>
          <w:rFonts w:ascii="Times New Roman" w:hAnsi="Times New Roman" w:cs="Times New Roman"/>
          <w:sz w:val="28"/>
          <w:szCs w:val="28"/>
        </w:rPr>
        <w:t xml:space="preserve"> управление реализацией Подпрограммы, м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ниторинг выполнения системы программных мероприятий, несет ответственность за ее исполнение, а также осуществляет контроль за рациональным использованием выделяемых финансовых средств.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Министерство юстиции Республики Татарстан направляет в Министерство экономики Республики Татарстан ежеквартально, до 25 числа месяца, следующего за отчетным периодом, статистическую, справочную и аналитическую информацию о реализации Подпрограммы по форме, установленной Кабинетом Министров Ре</w:t>
      </w:r>
      <w:r w:rsidRPr="0017159D">
        <w:rPr>
          <w:rFonts w:ascii="Times New Roman" w:hAnsi="Times New Roman" w:cs="Times New Roman"/>
          <w:sz w:val="28"/>
          <w:szCs w:val="28"/>
        </w:rPr>
        <w:t>с</w:t>
      </w:r>
      <w:r w:rsidRPr="0017159D">
        <w:rPr>
          <w:rFonts w:ascii="Times New Roman" w:hAnsi="Times New Roman" w:cs="Times New Roman"/>
          <w:sz w:val="28"/>
          <w:szCs w:val="28"/>
        </w:rPr>
        <w:t>публики Татарстан.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Министерство юстиции Республики Татарстан с учетом реализации пр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граммных мероприятий и выделяемых на реализацию Подпрограммы финансовых средств на очередной финансовый год уточняет затраты на реализацию програм</w:t>
      </w:r>
      <w:r w:rsidRPr="0017159D">
        <w:rPr>
          <w:rFonts w:ascii="Times New Roman" w:hAnsi="Times New Roman" w:cs="Times New Roman"/>
          <w:sz w:val="28"/>
          <w:szCs w:val="28"/>
        </w:rPr>
        <w:t>м</w:t>
      </w:r>
      <w:r w:rsidRPr="0017159D">
        <w:rPr>
          <w:rFonts w:ascii="Times New Roman" w:hAnsi="Times New Roman" w:cs="Times New Roman"/>
          <w:sz w:val="28"/>
          <w:szCs w:val="28"/>
        </w:rPr>
        <w:t>ных мероприятий и целевые индикаторы.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8CF" w:rsidRPr="0017159D" w:rsidRDefault="00F508CF" w:rsidP="00F508C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V. Оценка экономической и социальной эффективности Подпрограммы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Реализация мероприя</w:t>
      </w:r>
      <w:r w:rsidR="00825568">
        <w:rPr>
          <w:rFonts w:ascii="Times New Roman" w:hAnsi="Times New Roman" w:cs="Times New Roman"/>
          <w:sz w:val="28"/>
          <w:szCs w:val="28"/>
        </w:rPr>
        <w:t>тий Подпрограммы позволит</w:t>
      </w:r>
      <w:r w:rsidRPr="0017159D">
        <w:rPr>
          <w:rFonts w:ascii="Times New Roman" w:hAnsi="Times New Roman" w:cs="Times New Roman"/>
          <w:sz w:val="28"/>
          <w:szCs w:val="28"/>
        </w:rPr>
        <w:t>: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повысить эффективность государственного управления в сфере юстиции в пределах полномочий Республики Татарстан;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достичь уровн</w:t>
      </w:r>
      <w:bookmarkStart w:id="0" w:name="_GoBack"/>
      <w:bookmarkEnd w:id="0"/>
      <w:r w:rsidRPr="0017159D">
        <w:rPr>
          <w:rFonts w:ascii="Times New Roman" w:hAnsi="Times New Roman" w:cs="Times New Roman"/>
          <w:sz w:val="28"/>
          <w:szCs w:val="28"/>
        </w:rPr>
        <w:t>я нормотворческой деятельности исполнительных органов гос</w:t>
      </w:r>
      <w:r w:rsidRPr="0017159D">
        <w:rPr>
          <w:rFonts w:ascii="Times New Roman" w:hAnsi="Times New Roman" w:cs="Times New Roman"/>
          <w:sz w:val="28"/>
          <w:szCs w:val="28"/>
        </w:rPr>
        <w:t>у</w:t>
      </w:r>
      <w:r w:rsidRPr="0017159D">
        <w:rPr>
          <w:rFonts w:ascii="Times New Roman" w:hAnsi="Times New Roman" w:cs="Times New Roman"/>
          <w:sz w:val="28"/>
          <w:szCs w:val="28"/>
        </w:rPr>
        <w:t>дарственной власти Республики Татарстан, обеспечивающего надлежащую защиту прав и законных интересов личности и государства;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повысить качество нормативных правовых актов Республики Татарстан и </w:t>
      </w:r>
      <w:proofErr w:type="gramStart"/>
      <w:r w:rsidRPr="0017159D">
        <w:rPr>
          <w:rFonts w:ascii="Times New Roman" w:hAnsi="Times New Roman" w:cs="Times New Roman"/>
          <w:sz w:val="28"/>
          <w:szCs w:val="28"/>
        </w:rPr>
        <w:t>м</w:t>
      </w:r>
      <w:r w:rsidRPr="0017159D">
        <w:rPr>
          <w:rFonts w:ascii="Times New Roman" w:hAnsi="Times New Roman" w:cs="Times New Roman"/>
          <w:sz w:val="28"/>
          <w:szCs w:val="28"/>
        </w:rPr>
        <w:t>у</w:t>
      </w:r>
      <w:r w:rsidRPr="0017159D">
        <w:rPr>
          <w:rFonts w:ascii="Times New Roman" w:hAnsi="Times New Roman" w:cs="Times New Roman"/>
          <w:sz w:val="28"/>
          <w:szCs w:val="28"/>
        </w:rPr>
        <w:t>ниципальных</w:t>
      </w:r>
      <w:proofErr w:type="gramEnd"/>
      <w:r w:rsidRPr="0017159D">
        <w:rPr>
          <w:rFonts w:ascii="Times New Roman" w:hAnsi="Times New Roman" w:cs="Times New Roman"/>
          <w:sz w:val="28"/>
          <w:szCs w:val="28"/>
        </w:rPr>
        <w:t xml:space="preserve"> нормативных правовых актов;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обеспечить правомерность использования юридическими лицами в своих наименованиях официальных наименований Республики Татарстан;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повысить качество и доступность государственн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7159D">
        <w:rPr>
          <w:rFonts w:ascii="Times New Roman" w:hAnsi="Times New Roman" w:cs="Times New Roman"/>
          <w:sz w:val="28"/>
          <w:szCs w:val="28"/>
        </w:rPr>
        <w:t xml:space="preserve"> услуг в сфере деятельн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сти Министерства юстиции Республики Татарстан;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совершенствовать организацио</w:t>
      </w:r>
      <w:r>
        <w:rPr>
          <w:rFonts w:ascii="Times New Roman" w:hAnsi="Times New Roman" w:cs="Times New Roman"/>
          <w:sz w:val="28"/>
          <w:szCs w:val="28"/>
        </w:rPr>
        <w:t>нно-техническое и информационно-</w:t>
      </w:r>
      <w:r w:rsidRPr="0017159D">
        <w:rPr>
          <w:rFonts w:ascii="Times New Roman" w:hAnsi="Times New Roman" w:cs="Times New Roman"/>
          <w:sz w:val="28"/>
          <w:szCs w:val="28"/>
        </w:rPr>
        <w:t>аналитическое обеспечение деятельности Межведомственного координационного комитета по правовым вопросам;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повысить качество правового </w:t>
      </w:r>
      <w:proofErr w:type="gramStart"/>
      <w:r w:rsidRPr="0017159D">
        <w:rPr>
          <w:rFonts w:ascii="Times New Roman" w:hAnsi="Times New Roman" w:cs="Times New Roman"/>
          <w:sz w:val="28"/>
          <w:szCs w:val="28"/>
        </w:rPr>
        <w:t>обеспечения деятельности органов местного самоуправления муниципальных образований Республики</w:t>
      </w:r>
      <w:proofErr w:type="gramEnd"/>
      <w:r w:rsidRPr="0017159D">
        <w:rPr>
          <w:rFonts w:ascii="Times New Roman" w:hAnsi="Times New Roman" w:cs="Times New Roman"/>
          <w:sz w:val="28"/>
          <w:szCs w:val="28"/>
        </w:rPr>
        <w:t xml:space="preserve"> Татарстан по решению вопросов местного значения и по осуществлению переданных органам местного сам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управления государственных полномочий.</w:t>
      </w:r>
    </w:p>
    <w:p w:rsidR="00F508CF" w:rsidRPr="0017159D" w:rsidRDefault="00F508CF" w:rsidP="00F508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lastRenderedPageBreak/>
        <w:t>Оценка эффективности Подпрограммы за весь период ее реализации пров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дится с учетом достижения к 2027 году показателей по индикаторам оценки резул</w:t>
      </w:r>
      <w:r w:rsidRPr="0017159D">
        <w:rPr>
          <w:rFonts w:ascii="Times New Roman" w:hAnsi="Times New Roman" w:cs="Times New Roman"/>
          <w:sz w:val="28"/>
          <w:szCs w:val="28"/>
        </w:rPr>
        <w:t>ь</w:t>
      </w:r>
      <w:r w:rsidRPr="0017159D">
        <w:rPr>
          <w:rFonts w:ascii="Times New Roman" w:hAnsi="Times New Roman" w:cs="Times New Roman"/>
          <w:sz w:val="28"/>
          <w:szCs w:val="28"/>
        </w:rPr>
        <w:t xml:space="preserve">татов Подпрограммы, приведенных в </w:t>
      </w:r>
      <w:hyperlink w:anchor="P1227" w:history="1">
        <w:r w:rsidRPr="0017159D">
          <w:rPr>
            <w:rFonts w:ascii="Times New Roman" w:hAnsi="Times New Roman" w:cs="Times New Roman"/>
            <w:sz w:val="28"/>
            <w:szCs w:val="28"/>
          </w:rPr>
          <w:t>приложении</w:t>
        </w:r>
      </w:hyperlink>
      <w:r w:rsidRPr="0017159D">
        <w:rPr>
          <w:rFonts w:ascii="Times New Roman" w:hAnsi="Times New Roman" w:cs="Times New Roman"/>
          <w:sz w:val="28"/>
          <w:szCs w:val="28"/>
        </w:rPr>
        <w:t xml:space="preserve"> к ней.</w:t>
      </w:r>
    </w:p>
    <w:p w:rsidR="00E74517" w:rsidRPr="00D35D93" w:rsidRDefault="00E74517" w:rsidP="00D35D93"/>
    <w:sectPr w:rsidR="00E74517" w:rsidRPr="00D35D93" w:rsidSect="00D35D9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8CF"/>
    <w:rsid w:val="00370AAF"/>
    <w:rsid w:val="00422BFF"/>
    <w:rsid w:val="00766FA2"/>
    <w:rsid w:val="007A01CB"/>
    <w:rsid w:val="00825568"/>
    <w:rsid w:val="00D35D93"/>
    <w:rsid w:val="00DE4071"/>
    <w:rsid w:val="00E74517"/>
    <w:rsid w:val="00F5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8C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08CF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F508C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508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8C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08CF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F508C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508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211640A42F552735F3202A1EBAB0191B006C70EC41A8C8B1EEB86C0BE53C2690E48E046941762298ED9897FBC79254D896Cy4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4057</Words>
  <Characters>23125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Kazanceva</dc:creator>
  <cp:lastModifiedBy>Kazanceva</cp:lastModifiedBy>
  <cp:revision>6</cp:revision>
  <dcterms:created xsi:type="dcterms:W3CDTF">2022-04-30T09:26:00Z</dcterms:created>
  <dcterms:modified xsi:type="dcterms:W3CDTF">2022-04-30T09:44:00Z</dcterms:modified>
</cp:coreProperties>
</file>